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833" w:type="dxa"/>
        <w:tblInd w:w="96" w:type="dxa"/>
        <w:tblLayout w:type="fixed"/>
        <w:tblLook w:val="04A0" w:firstRow="1" w:lastRow="0" w:firstColumn="1" w:lastColumn="0" w:noHBand="0" w:noVBand="1"/>
      </w:tblPr>
      <w:tblGrid>
        <w:gridCol w:w="579"/>
        <w:gridCol w:w="851"/>
        <w:gridCol w:w="567"/>
        <w:gridCol w:w="850"/>
        <w:gridCol w:w="709"/>
        <w:gridCol w:w="2889"/>
        <w:gridCol w:w="655"/>
        <w:gridCol w:w="225"/>
        <w:gridCol w:w="1960"/>
        <w:gridCol w:w="1217"/>
        <w:gridCol w:w="743"/>
        <w:gridCol w:w="780"/>
        <w:gridCol w:w="236"/>
        <w:gridCol w:w="1643"/>
        <w:gridCol w:w="709"/>
        <w:gridCol w:w="708"/>
        <w:gridCol w:w="709"/>
        <w:gridCol w:w="803"/>
      </w:tblGrid>
      <w:tr w:rsidR="006535C8" w:rsidRPr="006535C8" w14:paraId="37F4D184" w14:textId="77777777" w:rsidTr="00AA3778">
        <w:trPr>
          <w:gridAfter w:val="3"/>
          <w:wAfter w:w="2220" w:type="dxa"/>
          <w:trHeight w:val="555"/>
        </w:trPr>
        <w:tc>
          <w:tcPr>
            <w:tcW w:w="14613" w:type="dxa"/>
            <w:gridSpan w:val="15"/>
            <w:tcBorders>
              <w:top w:val="nil"/>
              <w:left w:val="nil"/>
              <w:bottom w:val="nil"/>
              <w:right w:val="nil"/>
            </w:tcBorders>
            <w:shd w:val="clear" w:color="auto" w:fill="auto"/>
            <w:noWrap/>
            <w:vAlign w:val="bottom"/>
            <w:hideMark/>
          </w:tcPr>
          <w:p w14:paraId="3945705F" w14:textId="77777777" w:rsidR="006535C8" w:rsidRPr="006535C8" w:rsidRDefault="006535C8" w:rsidP="006535C8">
            <w:pPr>
              <w:widowControl/>
              <w:jc w:val="center"/>
              <w:rPr>
                <w:rFonts w:ascii="方正小标宋简体" w:eastAsia="方正小标宋简体" w:hAnsi="宋体" w:cs="宋体"/>
                <w:color w:val="000000"/>
                <w:kern w:val="0"/>
                <w:sz w:val="44"/>
                <w:szCs w:val="44"/>
              </w:rPr>
            </w:pPr>
            <w:bookmarkStart w:id="0" w:name="RANGE!A1:O9"/>
            <w:r w:rsidRPr="006535C8">
              <w:rPr>
                <w:rFonts w:ascii="方正小标宋简体" w:eastAsia="方正小标宋简体" w:hAnsi="宋体" w:cs="宋体" w:hint="eastAsia"/>
                <w:color w:val="000000"/>
                <w:kern w:val="0"/>
                <w:sz w:val="44"/>
                <w:szCs w:val="44"/>
              </w:rPr>
              <w:t>沈阳市档案局行政执法事项清单</w:t>
            </w:r>
            <w:bookmarkEnd w:id="0"/>
          </w:p>
        </w:tc>
      </w:tr>
      <w:tr w:rsidR="00AA3778" w:rsidRPr="006535C8" w14:paraId="04698AF4" w14:textId="77777777" w:rsidTr="00D660A0">
        <w:trPr>
          <w:trHeight w:val="375"/>
        </w:trPr>
        <w:tc>
          <w:tcPr>
            <w:tcW w:w="3556" w:type="dxa"/>
            <w:gridSpan w:val="5"/>
            <w:tcBorders>
              <w:top w:val="nil"/>
              <w:left w:val="nil"/>
              <w:bottom w:val="nil"/>
              <w:right w:val="nil"/>
            </w:tcBorders>
            <w:shd w:val="clear" w:color="auto" w:fill="auto"/>
            <w:noWrap/>
            <w:vAlign w:val="bottom"/>
            <w:hideMark/>
          </w:tcPr>
          <w:p w14:paraId="46168919" w14:textId="77777777" w:rsidR="00AA3778" w:rsidRPr="006535C8" w:rsidRDefault="00AA3778" w:rsidP="006535C8">
            <w:pPr>
              <w:widowControl/>
              <w:jc w:val="left"/>
              <w:rPr>
                <w:rFonts w:ascii="宋体" w:eastAsia="宋体" w:hAnsi="宋体" w:cs="宋体"/>
                <w:color w:val="000000"/>
                <w:kern w:val="0"/>
                <w:sz w:val="24"/>
                <w:szCs w:val="24"/>
              </w:rPr>
            </w:pPr>
            <w:r w:rsidRPr="006535C8">
              <w:rPr>
                <w:rFonts w:ascii="宋体" w:eastAsia="宋体" w:hAnsi="宋体" w:cs="宋体" w:hint="eastAsia"/>
                <w:color w:val="000000"/>
                <w:kern w:val="0"/>
                <w:sz w:val="24"/>
                <w:szCs w:val="24"/>
              </w:rPr>
              <w:t xml:space="preserve">填报单位：（公章） </w:t>
            </w:r>
          </w:p>
        </w:tc>
        <w:tc>
          <w:tcPr>
            <w:tcW w:w="2889" w:type="dxa"/>
            <w:tcBorders>
              <w:top w:val="nil"/>
              <w:left w:val="nil"/>
              <w:bottom w:val="nil"/>
              <w:right w:val="nil"/>
            </w:tcBorders>
            <w:shd w:val="clear" w:color="auto" w:fill="auto"/>
            <w:noWrap/>
            <w:vAlign w:val="bottom"/>
            <w:hideMark/>
          </w:tcPr>
          <w:p w14:paraId="69965D3F" w14:textId="77777777" w:rsidR="00AA3778" w:rsidRPr="006535C8" w:rsidRDefault="00AA3778" w:rsidP="006535C8">
            <w:pPr>
              <w:widowControl/>
              <w:jc w:val="left"/>
              <w:rPr>
                <w:rFonts w:ascii="宋体" w:eastAsia="宋体" w:hAnsi="宋体" w:cs="宋体"/>
                <w:color w:val="000000"/>
                <w:kern w:val="0"/>
                <w:sz w:val="24"/>
                <w:szCs w:val="24"/>
              </w:rPr>
            </w:pPr>
          </w:p>
        </w:tc>
        <w:tc>
          <w:tcPr>
            <w:tcW w:w="880" w:type="dxa"/>
            <w:gridSpan w:val="2"/>
            <w:tcBorders>
              <w:top w:val="nil"/>
              <w:left w:val="nil"/>
              <w:bottom w:val="nil"/>
              <w:right w:val="nil"/>
            </w:tcBorders>
            <w:shd w:val="clear" w:color="auto" w:fill="auto"/>
            <w:noWrap/>
            <w:vAlign w:val="bottom"/>
            <w:hideMark/>
          </w:tcPr>
          <w:p w14:paraId="48841992" w14:textId="77777777" w:rsidR="00AA3778" w:rsidRPr="006535C8" w:rsidRDefault="00AA3778" w:rsidP="006535C8">
            <w:pPr>
              <w:widowControl/>
              <w:jc w:val="left"/>
              <w:rPr>
                <w:rFonts w:ascii="宋体" w:eastAsia="宋体" w:hAnsi="宋体" w:cs="宋体"/>
                <w:color w:val="000000"/>
                <w:kern w:val="0"/>
                <w:sz w:val="24"/>
                <w:szCs w:val="24"/>
              </w:rPr>
            </w:pPr>
          </w:p>
        </w:tc>
        <w:tc>
          <w:tcPr>
            <w:tcW w:w="1960" w:type="dxa"/>
            <w:tcBorders>
              <w:top w:val="nil"/>
              <w:left w:val="nil"/>
              <w:bottom w:val="nil"/>
              <w:right w:val="nil"/>
            </w:tcBorders>
            <w:shd w:val="clear" w:color="auto" w:fill="auto"/>
            <w:noWrap/>
            <w:vAlign w:val="bottom"/>
            <w:hideMark/>
          </w:tcPr>
          <w:p w14:paraId="0ED5CE28" w14:textId="77777777" w:rsidR="00AA3778" w:rsidRPr="006535C8" w:rsidRDefault="00AA3778" w:rsidP="006535C8">
            <w:pPr>
              <w:widowControl/>
              <w:jc w:val="left"/>
              <w:rPr>
                <w:rFonts w:ascii="宋体" w:eastAsia="宋体" w:hAnsi="宋体" w:cs="宋体"/>
                <w:color w:val="000000"/>
                <w:kern w:val="0"/>
                <w:sz w:val="24"/>
                <w:szCs w:val="24"/>
              </w:rPr>
            </w:pPr>
          </w:p>
        </w:tc>
        <w:tc>
          <w:tcPr>
            <w:tcW w:w="1960" w:type="dxa"/>
            <w:gridSpan w:val="2"/>
            <w:tcBorders>
              <w:top w:val="nil"/>
              <w:left w:val="nil"/>
              <w:bottom w:val="nil"/>
              <w:right w:val="nil"/>
            </w:tcBorders>
            <w:shd w:val="clear" w:color="auto" w:fill="auto"/>
            <w:noWrap/>
            <w:vAlign w:val="bottom"/>
            <w:hideMark/>
          </w:tcPr>
          <w:p w14:paraId="3B529F63" w14:textId="77777777" w:rsidR="00AA3778" w:rsidRPr="006535C8" w:rsidRDefault="00AA3778" w:rsidP="006535C8">
            <w:pPr>
              <w:widowControl/>
              <w:jc w:val="left"/>
              <w:rPr>
                <w:rFonts w:ascii="宋体" w:eastAsia="宋体" w:hAnsi="宋体" w:cs="宋体"/>
                <w:color w:val="000000"/>
                <w:kern w:val="0"/>
                <w:sz w:val="24"/>
                <w:szCs w:val="24"/>
              </w:rPr>
            </w:pPr>
          </w:p>
        </w:tc>
        <w:tc>
          <w:tcPr>
            <w:tcW w:w="780" w:type="dxa"/>
            <w:tcBorders>
              <w:top w:val="nil"/>
              <w:left w:val="nil"/>
              <w:bottom w:val="nil"/>
              <w:right w:val="nil"/>
            </w:tcBorders>
            <w:shd w:val="clear" w:color="auto" w:fill="auto"/>
            <w:noWrap/>
            <w:vAlign w:val="bottom"/>
            <w:hideMark/>
          </w:tcPr>
          <w:p w14:paraId="6BB95E0C" w14:textId="77777777" w:rsidR="00AA3778" w:rsidRPr="006535C8" w:rsidRDefault="00AA3778" w:rsidP="006535C8">
            <w:pPr>
              <w:widowControl/>
              <w:jc w:val="left"/>
              <w:rPr>
                <w:rFonts w:ascii="宋体" w:eastAsia="宋体" w:hAnsi="宋体" w:cs="宋体"/>
                <w:color w:val="000000"/>
                <w:kern w:val="0"/>
                <w:sz w:val="24"/>
                <w:szCs w:val="24"/>
              </w:rPr>
            </w:pPr>
          </w:p>
        </w:tc>
        <w:tc>
          <w:tcPr>
            <w:tcW w:w="236" w:type="dxa"/>
            <w:tcBorders>
              <w:top w:val="nil"/>
              <w:left w:val="nil"/>
              <w:bottom w:val="nil"/>
              <w:right w:val="nil"/>
            </w:tcBorders>
            <w:shd w:val="clear" w:color="auto" w:fill="auto"/>
            <w:noWrap/>
            <w:vAlign w:val="bottom"/>
            <w:hideMark/>
          </w:tcPr>
          <w:p w14:paraId="4159DE55" w14:textId="77777777" w:rsidR="00AA3778" w:rsidRPr="006535C8" w:rsidRDefault="00AA3778" w:rsidP="006535C8">
            <w:pPr>
              <w:widowControl/>
              <w:jc w:val="left"/>
              <w:rPr>
                <w:rFonts w:ascii="宋体" w:eastAsia="宋体" w:hAnsi="宋体" w:cs="宋体"/>
                <w:color w:val="000000"/>
                <w:kern w:val="0"/>
                <w:sz w:val="24"/>
                <w:szCs w:val="24"/>
              </w:rPr>
            </w:pPr>
          </w:p>
        </w:tc>
        <w:tc>
          <w:tcPr>
            <w:tcW w:w="2352" w:type="dxa"/>
            <w:gridSpan w:val="2"/>
            <w:tcBorders>
              <w:top w:val="nil"/>
              <w:left w:val="nil"/>
              <w:bottom w:val="nil"/>
              <w:right w:val="nil"/>
            </w:tcBorders>
            <w:shd w:val="clear" w:color="auto" w:fill="auto"/>
            <w:noWrap/>
            <w:vAlign w:val="bottom"/>
            <w:hideMark/>
          </w:tcPr>
          <w:p w14:paraId="2FB332FB" w14:textId="77777777" w:rsidR="00AA3778" w:rsidRPr="006535C8" w:rsidRDefault="00AA3778" w:rsidP="006535C8">
            <w:pPr>
              <w:widowControl/>
              <w:jc w:val="left"/>
              <w:rPr>
                <w:rFonts w:ascii="宋体" w:eastAsia="宋体" w:hAnsi="宋体" w:cs="宋体"/>
                <w:color w:val="000000"/>
                <w:kern w:val="0"/>
                <w:sz w:val="24"/>
                <w:szCs w:val="24"/>
              </w:rPr>
            </w:pPr>
          </w:p>
        </w:tc>
        <w:tc>
          <w:tcPr>
            <w:tcW w:w="708" w:type="dxa"/>
            <w:tcBorders>
              <w:top w:val="nil"/>
              <w:left w:val="nil"/>
              <w:bottom w:val="nil"/>
              <w:right w:val="nil"/>
            </w:tcBorders>
            <w:shd w:val="clear" w:color="auto" w:fill="auto"/>
            <w:noWrap/>
            <w:vAlign w:val="bottom"/>
            <w:hideMark/>
          </w:tcPr>
          <w:p w14:paraId="08B78155" w14:textId="77777777" w:rsidR="00AA3778" w:rsidRPr="006535C8" w:rsidRDefault="00AA3778" w:rsidP="006535C8">
            <w:pPr>
              <w:widowControl/>
              <w:jc w:val="left"/>
              <w:rPr>
                <w:rFonts w:ascii="宋体" w:eastAsia="宋体" w:hAnsi="宋体" w:cs="宋体"/>
                <w:color w:val="000000"/>
                <w:kern w:val="0"/>
                <w:sz w:val="24"/>
                <w:szCs w:val="24"/>
              </w:rPr>
            </w:pPr>
          </w:p>
        </w:tc>
        <w:tc>
          <w:tcPr>
            <w:tcW w:w="709" w:type="dxa"/>
            <w:tcBorders>
              <w:top w:val="nil"/>
              <w:left w:val="nil"/>
              <w:bottom w:val="nil"/>
              <w:right w:val="nil"/>
            </w:tcBorders>
            <w:shd w:val="clear" w:color="auto" w:fill="auto"/>
            <w:noWrap/>
            <w:vAlign w:val="bottom"/>
            <w:hideMark/>
          </w:tcPr>
          <w:p w14:paraId="02E94B8F" w14:textId="77777777" w:rsidR="00AA3778" w:rsidRPr="006535C8" w:rsidRDefault="00AA3778" w:rsidP="006535C8">
            <w:pPr>
              <w:widowControl/>
              <w:jc w:val="left"/>
              <w:rPr>
                <w:rFonts w:ascii="宋体" w:eastAsia="宋体" w:hAnsi="宋体" w:cs="宋体"/>
                <w:color w:val="000000"/>
                <w:kern w:val="0"/>
                <w:sz w:val="24"/>
                <w:szCs w:val="24"/>
              </w:rPr>
            </w:pPr>
          </w:p>
        </w:tc>
        <w:tc>
          <w:tcPr>
            <w:tcW w:w="803" w:type="dxa"/>
            <w:tcBorders>
              <w:top w:val="nil"/>
              <w:left w:val="nil"/>
              <w:bottom w:val="nil"/>
              <w:right w:val="nil"/>
            </w:tcBorders>
            <w:shd w:val="clear" w:color="auto" w:fill="auto"/>
            <w:noWrap/>
            <w:vAlign w:val="bottom"/>
            <w:hideMark/>
          </w:tcPr>
          <w:p w14:paraId="4B0470D5" w14:textId="77777777" w:rsidR="00AA3778" w:rsidRPr="006535C8" w:rsidRDefault="00AA3778" w:rsidP="006535C8">
            <w:pPr>
              <w:widowControl/>
              <w:jc w:val="left"/>
              <w:rPr>
                <w:rFonts w:ascii="宋体" w:eastAsia="宋体" w:hAnsi="宋体" w:cs="宋体"/>
                <w:color w:val="000000"/>
                <w:kern w:val="0"/>
                <w:sz w:val="24"/>
                <w:szCs w:val="24"/>
              </w:rPr>
            </w:pPr>
          </w:p>
        </w:tc>
      </w:tr>
      <w:tr w:rsidR="00240E61" w:rsidRPr="006535C8" w14:paraId="7DDE19D6" w14:textId="77777777" w:rsidTr="00AA3778">
        <w:trPr>
          <w:gridAfter w:val="1"/>
          <w:wAfter w:w="803" w:type="dxa"/>
          <w:trHeight w:val="36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46883" w14:textId="77777777" w:rsidR="006535C8" w:rsidRPr="006535C8" w:rsidRDefault="006535C8" w:rsidP="00AA3778">
            <w:pPr>
              <w:widowControl/>
              <w:spacing w:line="260" w:lineRule="exact"/>
              <w:jc w:val="center"/>
              <w:rPr>
                <w:rFonts w:ascii="宋体" w:eastAsia="宋体" w:hAnsi="宋体" w:cs="宋体"/>
                <w:color w:val="000000"/>
                <w:kern w:val="0"/>
                <w:sz w:val="22"/>
              </w:rPr>
            </w:pPr>
            <w:r w:rsidRPr="006535C8">
              <w:rPr>
                <w:rFonts w:ascii="宋体" w:eastAsia="宋体" w:hAnsi="宋体" w:cs="宋体" w:hint="eastAsia"/>
                <w:color w:val="000000"/>
                <w:kern w:val="0"/>
                <w:sz w:val="22"/>
              </w:rPr>
              <w:t>序号</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2A5A6F" w14:textId="77777777" w:rsidR="00240E61" w:rsidRDefault="006535C8" w:rsidP="00AA3778">
            <w:pPr>
              <w:widowControl/>
              <w:spacing w:line="260" w:lineRule="exact"/>
              <w:jc w:val="center"/>
              <w:rPr>
                <w:rFonts w:ascii="宋体" w:eastAsia="宋体" w:hAnsi="宋体" w:cs="宋体"/>
                <w:color w:val="000000"/>
                <w:kern w:val="0"/>
                <w:sz w:val="22"/>
              </w:rPr>
            </w:pPr>
            <w:r w:rsidRPr="006535C8">
              <w:rPr>
                <w:rFonts w:ascii="宋体" w:eastAsia="宋体" w:hAnsi="宋体" w:cs="宋体" w:hint="eastAsia"/>
                <w:color w:val="000000"/>
                <w:kern w:val="0"/>
                <w:sz w:val="22"/>
              </w:rPr>
              <w:t>项目</w:t>
            </w:r>
          </w:p>
          <w:p w14:paraId="07DC1CEF" w14:textId="77777777" w:rsidR="006535C8" w:rsidRPr="006535C8" w:rsidRDefault="006535C8" w:rsidP="00AA3778">
            <w:pPr>
              <w:widowControl/>
              <w:spacing w:line="260" w:lineRule="exact"/>
              <w:jc w:val="center"/>
              <w:rPr>
                <w:rFonts w:ascii="宋体" w:eastAsia="宋体" w:hAnsi="宋体" w:cs="宋体"/>
                <w:color w:val="000000"/>
                <w:kern w:val="0"/>
                <w:sz w:val="22"/>
              </w:rPr>
            </w:pPr>
            <w:r w:rsidRPr="006535C8">
              <w:rPr>
                <w:rFonts w:ascii="宋体" w:eastAsia="宋体" w:hAnsi="宋体" w:cs="宋体" w:hint="eastAsia"/>
                <w:color w:val="000000"/>
                <w:kern w:val="0"/>
                <w:sz w:val="22"/>
              </w:rPr>
              <w:t>名称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4EB0AD" w14:textId="77777777" w:rsidR="00436D95" w:rsidRPr="00436D95" w:rsidRDefault="006535C8" w:rsidP="00AA3778">
            <w:pPr>
              <w:widowControl/>
              <w:spacing w:line="260" w:lineRule="exact"/>
              <w:ind w:leftChars="-51" w:left="1" w:rightChars="-51" w:right="-107" w:hangingChars="49" w:hanging="108"/>
              <w:jc w:val="center"/>
              <w:rPr>
                <w:rFonts w:ascii="宋体" w:eastAsia="宋体" w:hAnsi="宋体" w:cs="宋体"/>
                <w:color w:val="000000"/>
                <w:kern w:val="0"/>
                <w:sz w:val="22"/>
              </w:rPr>
            </w:pPr>
            <w:r w:rsidRPr="006535C8">
              <w:rPr>
                <w:rFonts w:ascii="宋体" w:eastAsia="宋体" w:hAnsi="宋体" w:cs="宋体" w:hint="eastAsia"/>
                <w:color w:val="000000"/>
                <w:kern w:val="0"/>
                <w:sz w:val="22"/>
              </w:rPr>
              <w:t>执法</w:t>
            </w:r>
          </w:p>
          <w:p w14:paraId="3FDCAB00" w14:textId="77777777" w:rsidR="006535C8" w:rsidRPr="006535C8" w:rsidRDefault="006535C8" w:rsidP="00AA3778">
            <w:pPr>
              <w:widowControl/>
              <w:spacing w:line="260" w:lineRule="exact"/>
              <w:ind w:leftChars="-51" w:left="1" w:rightChars="-51" w:right="-107" w:hangingChars="49" w:hanging="108"/>
              <w:jc w:val="center"/>
              <w:rPr>
                <w:rFonts w:ascii="宋体" w:eastAsia="宋体" w:hAnsi="宋体" w:cs="宋体"/>
                <w:color w:val="000000"/>
                <w:kern w:val="0"/>
                <w:sz w:val="22"/>
              </w:rPr>
            </w:pPr>
            <w:r w:rsidRPr="006535C8">
              <w:rPr>
                <w:rFonts w:ascii="宋体" w:eastAsia="宋体" w:hAnsi="宋体" w:cs="宋体" w:hint="eastAsia"/>
                <w:color w:val="000000"/>
                <w:kern w:val="0"/>
                <w:sz w:val="22"/>
              </w:rPr>
              <w:t>类别</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98E3CA" w14:textId="77777777" w:rsidR="006535C8" w:rsidRPr="006535C8" w:rsidRDefault="006535C8" w:rsidP="00AA3778">
            <w:pPr>
              <w:widowControl/>
              <w:spacing w:line="260" w:lineRule="exact"/>
              <w:jc w:val="center"/>
              <w:rPr>
                <w:rFonts w:ascii="宋体" w:eastAsia="宋体" w:hAnsi="宋体" w:cs="宋体"/>
                <w:color w:val="000000"/>
                <w:kern w:val="0"/>
                <w:sz w:val="22"/>
              </w:rPr>
            </w:pPr>
            <w:r w:rsidRPr="006535C8">
              <w:rPr>
                <w:rFonts w:ascii="宋体" w:eastAsia="宋体" w:hAnsi="宋体" w:cs="宋体" w:hint="eastAsia"/>
                <w:color w:val="000000"/>
                <w:kern w:val="0"/>
                <w:sz w:val="22"/>
              </w:rPr>
              <w:t>执法主体</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67661D" w14:textId="77777777" w:rsidR="006535C8" w:rsidRPr="006535C8" w:rsidRDefault="006535C8" w:rsidP="00AA3778">
            <w:pPr>
              <w:widowControl/>
              <w:spacing w:line="260" w:lineRule="exact"/>
              <w:jc w:val="center"/>
              <w:rPr>
                <w:rFonts w:ascii="宋体" w:eastAsia="宋体" w:hAnsi="宋体" w:cs="宋体"/>
                <w:color w:val="000000"/>
                <w:kern w:val="0"/>
                <w:sz w:val="22"/>
              </w:rPr>
            </w:pPr>
            <w:r w:rsidRPr="006535C8">
              <w:rPr>
                <w:rFonts w:ascii="宋体" w:eastAsia="宋体" w:hAnsi="宋体" w:cs="宋体" w:hint="eastAsia"/>
                <w:color w:val="000000"/>
                <w:kern w:val="0"/>
                <w:sz w:val="22"/>
              </w:rPr>
              <w:t>承办机构</w:t>
            </w:r>
          </w:p>
        </w:tc>
        <w:tc>
          <w:tcPr>
            <w:tcW w:w="10348" w:type="dxa"/>
            <w:gridSpan w:val="9"/>
            <w:tcBorders>
              <w:top w:val="single" w:sz="4" w:space="0" w:color="auto"/>
              <w:left w:val="nil"/>
              <w:bottom w:val="single" w:sz="4" w:space="0" w:color="auto"/>
              <w:right w:val="single" w:sz="4" w:space="0" w:color="auto"/>
            </w:tcBorders>
            <w:shd w:val="clear" w:color="auto" w:fill="auto"/>
            <w:vAlign w:val="center"/>
            <w:hideMark/>
          </w:tcPr>
          <w:p w14:paraId="54C56D68" w14:textId="77777777" w:rsidR="006535C8" w:rsidRPr="006535C8" w:rsidRDefault="006535C8" w:rsidP="00AA3778">
            <w:pPr>
              <w:widowControl/>
              <w:spacing w:line="260" w:lineRule="exact"/>
              <w:jc w:val="center"/>
              <w:rPr>
                <w:rFonts w:ascii="宋体" w:eastAsia="宋体" w:hAnsi="宋体" w:cs="宋体"/>
                <w:color w:val="000000"/>
                <w:kern w:val="0"/>
                <w:sz w:val="22"/>
              </w:rPr>
            </w:pPr>
            <w:r w:rsidRPr="006535C8">
              <w:rPr>
                <w:rFonts w:ascii="宋体" w:eastAsia="宋体" w:hAnsi="宋体" w:cs="宋体" w:hint="eastAsia"/>
                <w:color w:val="000000"/>
                <w:kern w:val="0"/>
                <w:sz w:val="22"/>
              </w:rPr>
              <w:t>执法依据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306D3" w14:textId="77777777" w:rsidR="006535C8" w:rsidRPr="006535C8" w:rsidRDefault="006535C8" w:rsidP="00AA3778">
            <w:pPr>
              <w:widowControl/>
              <w:spacing w:line="260" w:lineRule="exact"/>
              <w:jc w:val="center"/>
              <w:rPr>
                <w:rFonts w:ascii="宋体" w:eastAsia="宋体" w:hAnsi="宋体" w:cs="宋体"/>
                <w:color w:val="000000"/>
                <w:kern w:val="0"/>
                <w:sz w:val="22"/>
              </w:rPr>
            </w:pPr>
            <w:r w:rsidRPr="006535C8">
              <w:rPr>
                <w:rFonts w:ascii="宋体" w:eastAsia="宋体" w:hAnsi="宋体" w:cs="宋体" w:hint="eastAsia"/>
                <w:color w:val="000000"/>
                <w:kern w:val="0"/>
                <w:sz w:val="22"/>
              </w:rPr>
              <w:t>实施对象</w:t>
            </w:r>
          </w:p>
        </w:tc>
        <w:tc>
          <w:tcPr>
            <w:tcW w:w="708" w:type="dxa"/>
            <w:tcBorders>
              <w:top w:val="single" w:sz="4" w:space="0" w:color="auto"/>
              <w:left w:val="single" w:sz="4" w:space="0" w:color="auto"/>
              <w:bottom w:val="single" w:sz="4" w:space="0" w:color="000000"/>
              <w:right w:val="nil"/>
            </w:tcBorders>
            <w:shd w:val="clear" w:color="auto" w:fill="auto"/>
            <w:vAlign w:val="center"/>
            <w:hideMark/>
          </w:tcPr>
          <w:p w14:paraId="50299089" w14:textId="77777777" w:rsidR="006535C8" w:rsidRPr="006535C8" w:rsidRDefault="006535C8" w:rsidP="00AA3778">
            <w:pPr>
              <w:widowControl/>
              <w:spacing w:line="260" w:lineRule="exact"/>
              <w:jc w:val="center"/>
              <w:rPr>
                <w:rFonts w:ascii="宋体" w:eastAsia="宋体" w:hAnsi="宋体" w:cs="宋体"/>
                <w:color w:val="000000"/>
                <w:kern w:val="0"/>
                <w:sz w:val="22"/>
              </w:rPr>
            </w:pPr>
            <w:r w:rsidRPr="006535C8">
              <w:rPr>
                <w:rFonts w:ascii="宋体" w:eastAsia="宋体" w:hAnsi="宋体" w:cs="宋体" w:hint="eastAsia"/>
                <w:color w:val="000000"/>
                <w:kern w:val="0"/>
                <w:sz w:val="22"/>
              </w:rPr>
              <w:t>办理时限</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9AC756" w14:textId="77777777" w:rsidR="006535C8" w:rsidRPr="006535C8" w:rsidRDefault="006535C8" w:rsidP="00AA3778">
            <w:pPr>
              <w:widowControl/>
              <w:spacing w:line="260" w:lineRule="exact"/>
              <w:jc w:val="center"/>
              <w:rPr>
                <w:rFonts w:ascii="宋体" w:eastAsia="宋体" w:hAnsi="宋体" w:cs="宋体"/>
                <w:color w:val="000000"/>
                <w:kern w:val="0"/>
                <w:sz w:val="22"/>
              </w:rPr>
            </w:pPr>
            <w:r w:rsidRPr="006535C8">
              <w:rPr>
                <w:rFonts w:ascii="宋体" w:eastAsia="宋体" w:hAnsi="宋体" w:cs="宋体" w:hint="eastAsia"/>
                <w:color w:val="000000"/>
                <w:kern w:val="0"/>
                <w:sz w:val="22"/>
              </w:rPr>
              <w:t>收费依据标准</w:t>
            </w:r>
          </w:p>
        </w:tc>
      </w:tr>
      <w:tr w:rsidR="00240E61" w:rsidRPr="006535C8" w14:paraId="40E2A19B" w14:textId="77777777" w:rsidTr="00AA3778">
        <w:trPr>
          <w:gridAfter w:val="1"/>
          <w:wAfter w:w="803" w:type="dxa"/>
          <w:trHeight w:val="447"/>
        </w:trPr>
        <w:tc>
          <w:tcPr>
            <w:tcW w:w="579" w:type="dxa"/>
            <w:vMerge/>
            <w:tcBorders>
              <w:top w:val="single" w:sz="4" w:space="0" w:color="auto"/>
              <w:left w:val="single" w:sz="4" w:space="0" w:color="auto"/>
              <w:bottom w:val="single" w:sz="4" w:space="0" w:color="auto"/>
              <w:right w:val="single" w:sz="4" w:space="0" w:color="auto"/>
            </w:tcBorders>
            <w:vAlign w:val="center"/>
            <w:hideMark/>
          </w:tcPr>
          <w:p w14:paraId="4C9220A6" w14:textId="77777777" w:rsidR="006535C8" w:rsidRPr="006535C8" w:rsidRDefault="006535C8" w:rsidP="00AA3778">
            <w:pPr>
              <w:widowControl/>
              <w:spacing w:line="260" w:lineRule="exact"/>
              <w:jc w:val="left"/>
              <w:rPr>
                <w:rFonts w:ascii="宋体" w:eastAsia="宋体" w:hAnsi="宋体" w:cs="宋体"/>
                <w:color w:val="000000"/>
                <w:kern w:val="0"/>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FB6E87" w14:textId="77777777" w:rsidR="006535C8" w:rsidRPr="006535C8" w:rsidRDefault="006535C8" w:rsidP="00AA3778">
            <w:pPr>
              <w:widowControl/>
              <w:spacing w:line="260" w:lineRule="exact"/>
              <w:jc w:val="left"/>
              <w:rPr>
                <w:rFonts w:ascii="宋体" w:eastAsia="宋体" w:hAnsi="宋体" w:cs="宋体"/>
                <w:color w:val="000000"/>
                <w:kern w:val="0"/>
                <w:sz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4CBEBEF" w14:textId="77777777" w:rsidR="006535C8" w:rsidRPr="006535C8" w:rsidRDefault="006535C8" w:rsidP="00AA3778">
            <w:pPr>
              <w:widowControl/>
              <w:spacing w:line="260" w:lineRule="exact"/>
              <w:jc w:val="left"/>
              <w:rPr>
                <w:rFonts w:ascii="宋体" w:eastAsia="宋体" w:hAnsi="宋体" w:cs="宋体"/>
                <w:color w:val="000000"/>
                <w:kern w:val="0"/>
                <w:sz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E27272F" w14:textId="77777777" w:rsidR="006535C8" w:rsidRPr="006535C8" w:rsidRDefault="006535C8" w:rsidP="00AA3778">
            <w:pPr>
              <w:widowControl/>
              <w:spacing w:line="260" w:lineRule="exact"/>
              <w:jc w:val="left"/>
              <w:rPr>
                <w:rFonts w:ascii="宋体" w:eastAsia="宋体" w:hAnsi="宋体" w:cs="宋体"/>
                <w:color w:val="000000"/>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171D8D" w14:textId="77777777" w:rsidR="006535C8" w:rsidRPr="006535C8" w:rsidRDefault="006535C8" w:rsidP="00AA3778">
            <w:pPr>
              <w:widowControl/>
              <w:spacing w:line="260" w:lineRule="exact"/>
              <w:jc w:val="left"/>
              <w:rPr>
                <w:rFonts w:ascii="宋体" w:eastAsia="宋体" w:hAnsi="宋体" w:cs="宋体"/>
                <w:color w:val="000000"/>
                <w:kern w:val="0"/>
                <w:sz w:val="22"/>
              </w:rPr>
            </w:pPr>
          </w:p>
        </w:tc>
        <w:tc>
          <w:tcPr>
            <w:tcW w:w="3544" w:type="dxa"/>
            <w:gridSpan w:val="2"/>
            <w:tcBorders>
              <w:top w:val="nil"/>
              <w:left w:val="nil"/>
              <w:bottom w:val="single" w:sz="4" w:space="0" w:color="auto"/>
              <w:right w:val="single" w:sz="4" w:space="0" w:color="auto"/>
            </w:tcBorders>
            <w:shd w:val="clear" w:color="auto" w:fill="auto"/>
            <w:vAlign w:val="center"/>
            <w:hideMark/>
          </w:tcPr>
          <w:p w14:paraId="44D57E24" w14:textId="77777777" w:rsidR="006535C8" w:rsidRPr="006535C8" w:rsidRDefault="006535C8" w:rsidP="00AA3778">
            <w:pPr>
              <w:widowControl/>
              <w:spacing w:line="260" w:lineRule="exact"/>
              <w:jc w:val="center"/>
              <w:rPr>
                <w:rFonts w:ascii="宋体" w:eastAsia="宋体" w:hAnsi="宋体" w:cs="宋体"/>
                <w:color w:val="000000"/>
                <w:kern w:val="0"/>
                <w:sz w:val="22"/>
              </w:rPr>
            </w:pPr>
            <w:r w:rsidRPr="006535C8">
              <w:rPr>
                <w:rFonts w:ascii="宋体" w:eastAsia="宋体" w:hAnsi="宋体" w:cs="宋体" w:hint="eastAsia"/>
                <w:color w:val="000000"/>
                <w:kern w:val="0"/>
                <w:sz w:val="22"/>
              </w:rPr>
              <w:t>法律</w:t>
            </w:r>
          </w:p>
        </w:tc>
        <w:tc>
          <w:tcPr>
            <w:tcW w:w="3402" w:type="dxa"/>
            <w:gridSpan w:val="3"/>
            <w:tcBorders>
              <w:top w:val="nil"/>
              <w:left w:val="nil"/>
              <w:bottom w:val="single" w:sz="4" w:space="0" w:color="auto"/>
              <w:right w:val="single" w:sz="4" w:space="0" w:color="auto"/>
            </w:tcBorders>
            <w:shd w:val="clear" w:color="auto" w:fill="auto"/>
            <w:vAlign w:val="center"/>
            <w:hideMark/>
          </w:tcPr>
          <w:p w14:paraId="4D5515B3" w14:textId="77777777" w:rsidR="006535C8" w:rsidRPr="006535C8" w:rsidRDefault="006535C8" w:rsidP="00AA3778">
            <w:pPr>
              <w:widowControl/>
              <w:spacing w:line="260" w:lineRule="exact"/>
              <w:jc w:val="center"/>
              <w:rPr>
                <w:rFonts w:ascii="宋体" w:eastAsia="宋体" w:hAnsi="宋体" w:cs="宋体"/>
                <w:color w:val="000000"/>
                <w:kern w:val="0"/>
                <w:sz w:val="22"/>
              </w:rPr>
            </w:pPr>
            <w:r w:rsidRPr="006535C8">
              <w:rPr>
                <w:rFonts w:ascii="宋体" w:eastAsia="宋体" w:hAnsi="宋体" w:cs="宋体" w:hint="eastAsia"/>
                <w:color w:val="000000"/>
                <w:kern w:val="0"/>
                <w:sz w:val="22"/>
              </w:rPr>
              <w:t>地方性法规</w:t>
            </w:r>
          </w:p>
        </w:tc>
        <w:tc>
          <w:tcPr>
            <w:tcW w:w="3402" w:type="dxa"/>
            <w:gridSpan w:val="4"/>
            <w:tcBorders>
              <w:top w:val="nil"/>
              <w:left w:val="nil"/>
              <w:bottom w:val="single" w:sz="4" w:space="0" w:color="auto"/>
              <w:right w:val="single" w:sz="4" w:space="0" w:color="auto"/>
            </w:tcBorders>
            <w:shd w:val="clear" w:color="auto" w:fill="auto"/>
            <w:vAlign w:val="center"/>
            <w:hideMark/>
          </w:tcPr>
          <w:p w14:paraId="542E6013" w14:textId="77777777" w:rsidR="006535C8" w:rsidRPr="006535C8" w:rsidRDefault="006535C8" w:rsidP="00AA3778">
            <w:pPr>
              <w:widowControl/>
              <w:spacing w:line="260" w:lineRule="exact"/>
              <w:jc w:val="center"/>
              <w:rPr>
                <w:rFonts w:ascii="宋体" w:eastAsia="宋体" w:hAnsi="宋体" w:cs="宋体"/>
                <w:color w:val="000000"/>
                <w:kern w:val="0"/>
                <w:sz w:val="22"/>
              </w:rPr>
            </w:pPr>
            <w:r w:rsidRPr="006535C8">
              <w:rPr>
                <w:rFonts w:ascii="宋体" w:eastAsia="宋体" w:hAnsi="宋体" w:cs="宋体" w:hint="eastAsia"/>
                <w:color w:val="000000"/>
                <w:kern w:val="0"/>
                <w:sz w:val="22"/>
              </w:rPr>
              <w:t>部委规章</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288FE6" w14:textId="77777777" w:rsidR="006535C8" w:rsidRPr="006535C8" w:rsidRDefault="006535C8" w:rsidP="00AA3778">
            <w:pPr>
              <w:widowControl/>
              <w:spacing w:line="260" w:lineRule="exact"/>
              <w:jc w:val="left"/>
              <w:rPr>
                <w:rFonts w:ascii="宋体" w:eastAsia="宋体" w:hAnsi="宋体" w:cs="宋体"/>
                <w:color w:val="000000"/>
                <w:kern w:val="0"/>
                <w:sz w:val="22"/>
              </w:rPr>
            </w:pPr>
          </w:p>
        </w:tc>
        <w:tc>
          <w:tcPr>
            <w:tcW w:w="708" w:type="dxa"/>
            <w:tcBorders>
              <w:top w:val="single" w:sz="4" w:space="0" w:color="auto"/>
              <w:left w:val="single" w:sz="4" w:space="0" w:color="auto"/>
              <w:bottom w:val="single" w:sz="4" w:space="0" w:color="000000"/>
              <w:right w:val="nil"/>
            </w:tcBorders>
            <w:vAlign w:val="center"/>
            <w:hideMark/>
          </w:tcPr>
          <w:p w14:paraId="3925199C" w14:textId="77777777" w:rsidR="006535C8" w:rsidRPr="006535C8" w:rsidRDefault="006535C8" w:rsidP="00AA3778">
            <w:pPr>
              <w:widowControl/>
              <w:spacing w:line="260" w:lineRule="exact"/>
              <w:jc w:val="left"/>
              <w:rPr>
                <w:rFonts w:ascii="宋体" w:eastAsia="宋体" w:hAnsi="宋体" w:cs="宋体"/>
                <w:color w:val="000000"/>
                <w:kern w:val="0"/>
                <w:sz w:val="22"/>
              </w:rPr>
            </w:pPr>
          </w:p>
        </w:tc>
        <w:tc>
          <w:tcPr>
            <w:tcW w:w="709" w:type="dxa"/>
            <w:tcBorders>
              <w:top w:val="single" w:sz="4" w:space="0" w:color="auto"/>
              <w:left w:val="single" w:sz="4" w:space="0" w:color="auto"/>
              <w:bottom w:val="single" w:sz="4" w:space="0" w:color="000000"/>
              <w:right w:val="single" w:sz="4" w:space="0" w:color="auto"/>
            </w:tcBorders>
            <w:vAlign w:val="center"/>
            <w:hideMark/>
          </w:tcPr>
          <w:p w14:paraId="5F545235" w14:textId="77777777" w:rsidR="006535C8" w:rsidRPr="006535C8" w:rsidRDefault="006535C8" w:rsidP="00AA3778">
            <w:pPr>
              <w:widowControl/>
              <w:spacing w:line="260" w:lineRule="exact"/>
              <w:jc w:val="left"/>
              <w:rPr>
                <w:rFonts w:ascii="宋体" w:eastAsia="宋体" w:hAnsi="宋体" w:cs="宋体"/>
                <w:color w:val="000000"/>
                <w:kern w:val="0"/>
                <w:sz w:val="22"/>
              </w:rPr>
            </w:pPr>
          </w:p>
        </w:tc>
      </w:tr>
      <w:tr w:rsidR="00240E61" w:rsidRPr="006535C8" w14:paraId="73FBF89A" w14:textId="77777777" w:rsidTr="00AA3778">
        <w:trPr>
          <w:gridAfter w:val="1"/>
          <w:wAfter w:w="803" w:type="dxa"/>
          <w:trHeight w:val="3104"/>
        </w:trPr>
        <w:tc>
          <w:tcPr>
            <w:tcW w:w="579" w:type="dxa"/>
            <w:tcBorders>
              <w:top w:val="nil"/>
              <w:left w:val="single" w:sz="4" w:space="0" w:color="auto"/>
              <w:bottom w:val="nil"/>
              <w:right w:val="single" w:sz="4" w:space="0" w:color="auto"/>
            </w:tcBorders>
            <w:shd w:val="clear" w:color="auto" w:fill="auto"/>
            <w:vAlign w:val="center"/>
            <w:hideMark/>
          </w:tcPr>
          <w:p w14:paraId="515E95CB"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1</w:t>
            </w:r>
          </w:p>
        </w:tc>
        <w:tc>
          <w:tcPr>
            <w:tcW w:w="851" w:type="dxa"/>
            <w:tcBorders>
              <w:top w:val="nil"/>
              <w:left w:val="nil"/>
              <w:bottom w:val="nil"/>
              <w:right w:val="single" w:sz="4" w:space="0" w:color="auto"/>
            </w:tcBorders>
            <w:shd w:val="clear" w:color="auto" w:fill="auto"/>
            <w:vAlign w:val="center"/>
            <w:hideMark/>
          </w:tcPr>
          <w:p w14:paraId="34A56876" w14:textId="77777777" w:rsidR="006535C8" w:rsidRPr="00AA3778" w:rsidRDefault="006535C8" w:rsidP="00AA3778">
            <w:pPr>
              <w:widowControl/>
              <w:ind w:leftChars="-51" w:left="-107" w:rightChars="-51" w:right="-107"/>
              <w:jc w:val="left"/>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延期向社会开放档案审批</w:t>
            </w:r>
          </w:p>
        </w:tc>
        <w:tc>
          <w:tcPr>
            <w:tcW w:w="567" w:type="dxa"/>
            <w:tcBorders>
              <w:top w:val="nil"/>
              <w:left w:val="nil"/>
              <w:bottom w:val="nil"/>
              <w:right w:val="single" w:sz="4" w:space="0" w:color="auto"/>
            </w:tcBorders>
            <w:shd w:val="clear" w:color="auto" w:fill="auto"/>
            <w:vAlign w:val="center"/>
            <w:hideMark/>
          </w:tcPr>
          <w:p w14:paraId="48A536EE" w14:textId="77777777" w:rsidR="006535C8" w:rsidRPr="00AA3778" w:rsidRDefault="006535C8" w:rsidP="006535C8">
            <w:pPr>
              <w:widowControl/>
              <w:jc w:val="left"/>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行政许可</w:t>
            </w:r>
          </w:p>
        </w:tc>
        <w:tc>
          <w:tcPr>
            <w:tcW w:w="850" w:type="dxa"/>
            <w:tcBorders>
              <w:top w:val="nil"/>
              <w:left w:val="nil"/>
              <w:bottom w:val="nil"/>
              <w:right w:val="single" w:sz="4" w:space="0" w:color="auto"/>
            </w:tcBorders>
            <w:shd w:val="clear" w:color="auto" w:fill="auto"/>
            <w:vAlign w:val="center"/>
            <w:hideMark/>
          </w:tcPr>
          <w:p w14:paraId="05392DEB" w14:textId="77777777" w:rsidR="00AA3778" w:rsidRDefault="006535C8" w:rsidP="006535C8">
            <w:pPr>
              <w:widowControl/>
              <w:jc w:val="left"/>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沈阳市</w:t>
            </w:r>
          </w:p>
          <w:p w14:paraId="7DA34198" w14:textId="77777777" w:rsidR="006535C8" w:rsidRPr="00AA3778" w:rsidRDefault="006535C8" w:rsidP="006535C8">
            <w:pPr>
              <w:widowControl/>
              <w:jc w:val="left"/>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档案局</w:t>
            </w:r>
          </w:p>
        </w:tc>
        <w:tc>
          <w:tcPr>
            <w:tcW w:w="709" w:type="dxa"/>
            <w:tcBorders>
              <w:top w:val="nil"/>
              <w:left w:val="nil"/>
              <w:bottom w:val="nil"/>
              <w:right w:val="single" w:sz="4" w:space="0" w:color="auto"/>
            </w:tcBorders>
            <w:shd w:val="clear" w:color="auto" w:fill="auto"/>
            <w:vAlign w:val="center"/>
            <w:hideMark/>
          </w:tcPr>
          <w:p w14:paraId="7B187161" w14:textId="77777777" w:rsidR="006535C8" w:rsidRPr="00AA3778" w:rsidRDefault="006535C8" w:rsidP="006535C8">
            <w:pPr>
              <w:widowControl/>
              <w:jc w:val="left"/>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沈阳市档案局</w:t>
            </w:r>
          </w:p>
        </w:tc>
        <w:tc>
          <w:tcPr>
            <w:tcW w:w="3544" w:type="dxa"/>
            <w:gridSpan w:val="2"/>
            <w:tcBorders>
              <w:top w:val="nil"/>
              <w:left w:val="nil"/>
              <w:bottom w:val="nil"/>
              <w:right w:val="single" w:sz="4" w:space="0" w:color="auto"/>
            </w:tcBorders>
            <w:shd w:val="clear" w:color="auto" w:fill="auto"/>
            <w:vAlign w:val="center"/>
            <w:hideMark/>
          </w:tcPr>
          <w:p w14:paraId="73C29E88" w14:textId="77777777" w:rsidR="006535C8" w:rsidRPr="00C40606" w:rsidRDefault="006535C8" w:rsidP="00AA3778">
            <w:pPr>
              <w:widowControl/>
              <w:spacing w:line="160" w:lineRule="exact"/>
              <w:ind w:rightChars="109" w:right="229"/>
              <w:jc w:val="left"/>
              <w:rPr>
                <w:rFonts w:ascii="宋体" w:eastAsia="宋体" w:hAnsi="宋体" w:cs="宋体"/>
                <w:color w:val="000000"/>
                <w:kern w:val="0"/>
                <w:sz w:val="13"/>
                <w:szCs w:val="13"/>
              </w:rPr>
            </w:pPr>
            <w:r w:rsidRPr="00C40606">
              <w:rPr>
                <w:rFonts w:ascii="宋体" w:eastAsia="宋体" w:hAnsi="宋体" w:cs="宋体" w:hint="eastAsia"/>
                <w:color w:val="000000"/>
                <w:kern w:val="0"/>
                <w:sz w:val="13"/>
                <w:szCs w:val="13"/>
              </w:rPr>
              <w:t xml:space="preserve">　</w:t>
            </w:r>
          </w:p>
        </w:tc>
        <w:tc>
          <w:tcPr>
            <w:tcW w:w="3402" w:type="dxa"/>
            <w:gridSpan w:val="3"/>
            <w:tcBorders>
              <w:top w:val="nil"/>
              <w:left w:val="nil"/>
              <w:bottom w:val="nil"/>
              <w:right w:val="single" w:sz="4" w:space="0" w:color="auto"/>
            </w:tcBorders>
            <w:shd w:val="clear" w:color="auto" w:fill="auto"/>
            <w:vAlign w:val="center"/>
            <w:hideMark/>
          </w:tcPr>
          <w:p w14:paraId="0C48B0D5" w14:textId="77777777" w:rsidR="006535C8" w:rsidRPr="00C40606" w:rsidRDefault="006535C8" w:rsidP="00AA3778">
            <w:pPr>
              <w:widowControl/>
              <w:spacing w:line="160" w:lineRule="exact"/>
              <w:jc w:val="left"/>
              <w:rPr>
                <w:rFonts w:ascii="宋体" w:eastAsia="宋体" w:hAnsi="宋体" w:cs="宋体"/>
                <w:color w:val="000000"/>
                <w:kern w:val="0"/>
                <w:sz w:val="13"/>
                <w:szCs w:val="13"/>
              </w:rPr>
            </w:pPr>
            <w:r w:rsidRPr="00C40606">
              <w:rPr>
                <w:rFonts w:ascii="宋体" w:eastAsia="宋体" w:hAnsi="宋体" w:cs="宋体" w:hint="eastAsia"/>
                <w:color w:val="000000"/>
                <w:kern w:val="0"/>
                <w:sz w:val="13"/>
                <w:szCs w:val="13"/>
              </w:rPr>
              <w:t xml:space="preserve">　</w:t>
            </w:r>
          </w:p>
        </w:tc>
        <w:tc>
          <w:tcPr>
            <w:tcW w:w="3402" w:type="dxa"/>
            <w:gridSpan w:val="4"/>
            <w:tcBorders>
              <w:top w:val="nil"/>
              <w:left w:val="nil"/>
              <w:bottom w:val="nil"/>
              <w:right w:val="single" w:sz="4" w:space="0" w:color="auto"/>
            </w:tcBorders>
            <w:shd w:val="clear" w:color="auto" w:fill="auto"/>
            <w:vAlign w:val="center"/>
            <w:hideMark/>
          </w:tcPr>
          <w:p w14:paraId="5BB4A4BB" w14:textId="77777777" w:rsidR="001A457A" w:rsidRDefault="001A457A" w:rsidP="00AA3778">
            <w:pPr>
              <w:widowControl/>
              <w:spacing w:line="160" w:lineRule="exact"/>
              <w:ind w:firstLineChars="200" w:firstLine="260"/>
              <w:jc w:val="left"/>
              <w:rPr>
                <w:rFonts w:ascii="宋体" w:eastAsia="宋体" w:hAnsi="宋体" w:cs="宋体"/>
                <w:color w:val="000000"/>
                <w:kern w:val="0"/>
                <w:sz w:val="13"/>
                <w:szCs w:val="13"/>
              </w:rPr>
            </w:pPr>
            <w:r w:rsidRPr="001A457A">
              <w:rPr>
                <w:rFonts w:ascii="宋体" w:eastAsia="宋体" w:hAnsi="宋体" w:cs="宋体" w:hint="eastAsia"/>
                <w:color w:val="000000"/>
                <w:kern w:val="0"/>
                <w:sz w:val="13"/>
                <w:szCs w:val="13"/>
              </w:rPr>
              <w:t>《中华人民共和国档案法实施办法》（1990年10月24日国务院批准  1990年11月19日国家</w:t>
            </w:r>
            <w:proofErr w:type="gramStart"/>
            <w:r w:rsidRPr="001A457A">
              <w:rPr>
                <w:rFonts w:ascii="宋体" w:eastAsia="宋体" w:hAnsi="宋体" w:cs="宋体" w:hint="eastAsia"/>
                <w:color w:val="000000"/>
                <w:kern w:val="0"/>
                <w:sz w:val="13"/>
                <w:szCs w:val="13"/>
              </w:rPr>
              <w:t>档案局令第1号</w:t>
            </w:r>
            <w:proofErr w:type="gramEnd"/>
            <w:r w:rsidRPr="001A457A">
              <w:rPr>
                <w:rFonts w:ascii="宋体" w:eastAsia="宋体" w:hAnsi="宋体" w:cs="宋体" w:hint="eastAsia"/>
                <w:color w:val="000000"/>
                <w:kern w:val="0"/>
                <w:sz w:val="13"/>
                <w:szCs w:val="13"/>
              </w:rPr>
              <w:t>发布  1999年5月5日国务院批准修订  1999年6月7日国家</w:t>
            </w:r>
            <w:proofErr w:type="gramStart"/>
            <w:r w:rsidRPr="001A457A">
              <w:rPr>
                <w:rFonts w:ascii="宋体" w:eastAsia="宋体" w:hAnsi="宋体" w:cs="宋体" w:hint="eastAsia"/>
                <w:color w:val="000000"/>
                <w:kern w:val="0"/>
                <w:sz w:val="13"/>
                <w:szCs w:val="13"/>
              </w:rPr>
              <w:t>档案局令第5号</w:t>
            </w:r>
            <w:proofErr w:type="gramEnd"/>
            <w:r w:rsidRPr="001A457A">
              <w:rPr>
                <w:rFonts w:ascii="宋体" w:eastAsia="宋体" w:hAnsi="宋体" w:cs="宋体" w:hint="eastAsia"/>
                <w:color w:val="000000"/>
                <w:kern w:val="0"/>
                <w:sz w:val="13"/>
                <w:szCs w:val="13"/>
              </w:rPr>
              <w:t>重新发布  根据2017年3月1日国务院令第676号《国务院关于修改和废止部分行政法规的决定》修正）</w:t>
            </w:r>
          </w:p>
          <w:p w14:paraId="3C209378" w14:textId="77777777" w:rsidR="006535C8" w:rsidRPr="00C40606" w:rsidRDefault="00E948F6" w:rsidP="00AA3778">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第十九条：</w:t>
            </w:r>
            <w:r w:rsidR="006535C8" w:rsidRPr="00C40606">
              <w:rPr>
                <w:rFonts w:ascii="宋体" w:eastAsia="宋体" w:hAnsi="宋体" w:cs="宋体" w:hint="eastAsia"/>
                <w:color w:val="000000"/>
                <w:kern w:val="0"/>
                <w:sz w:val="13"/>
                <w:szCs w:val="13"/>
              </w:rPr>
              <w:t xml:space="preserve">各级国家档案馆保管的档案应当按照《档案法》的有关规定，分期分批地向社会开放，并同时公布开放档案的目录。档案开放的起始时间：（一）中华人民共和国成立以前的档案（包括清代和清代以前的档案；民国时期的档案和革命历史档案），自本办法实施之日起向社会开放；（二）中华人民共和国成立以来形成的档案，自形成之日起满 30 年向社会开放；（三）经济、科学、技术、文化等类档案，可以随时向社会开放。前款所列档案中涉及国防、外交、公安、国家安全等国家重大利益的档案，以及其他虽自形成之日起已满 30 </w:t>
            </w:r>
            <w:proofErr w:type="gramStart"/>
            <w:r w:rsidR="006535C8" w:rsidRPr="00C40606">
              <w:rPr>
                <w:rFonts w:ascii="宋体" w:eastAsia="宋体" w:hAnsi="宋体" w:cs="宋体" w:hint="eastAsia"/>
                <w:color w:val="000000"/>
                <w:kern w:val="0"/>
                <w:sz w:val="13"/>
                <w:szCs w:val="13"/>
              </w:rPr>
              <w:t>年但档案馆</w:t>
            </w:r>
            <w:proofErr w:type="gramEnd"/>
            <w:r w:rsidR="006535C8" w:rsidRPr="00C40606">
              <w:rPr>
                <w:rFonts w:ascii="宋体" w:eastAsia="宋体" w:hAnsi="宋体" w:cs="宋体" w:hint="eastAsia"/>
                <w:color w:val="000000"/>
                <w:kern w:val="0"/>
                <w:sz w:val="13"/>
                <w:szCs w:val="13"/>
              </w:rPr>
              <w:t>认为到期仍不宜开放的档案，经上一级档案行政管理部门批准，可以延期向社会开放。</w:t>
            </w:r>
          </w:p>
        </w:tc>
        <w:tc>
          <w:tcPr>
            <w:tcW w:w="709" w:type="dxa"/>
            <w:tcBorders>
              <w:top w:val="nil"/>
              <w:left w:val="nil"/>
              <w:bottom w:val="nil"/>
              <w:right w:val="single" w:sz="4" w:space="0" w:color="auto"/>
            </w:tcBorders>
            <w:shd w:val="clear" w:color="auto" w:fill="auto"/>
            <w:vAlign w:val="center"/>
            <w:hideMark/>
          </w:tcPr>
          <w:p w14:paraId="48C62DE5" w14:textId="77777777" w:rsidR="006535C8" w:rsidRPr="00AA3778" w:rsidRDefault="006535C8" w:rsidP="00C40606">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区县级国家档案馆（包括综合档案馆和专门档案馆）</w:t>
            </w:r>
          </w:p>
        </w:tc>
        <w:tc>
          <w:tcPr>
            <w:tcW w:w="708" w:type="dxa"/>
            <w:tcBorders>
              <w:top w:val="nil"/>
              <w:left w:val="nil"/>
              <w:bottom w:val="nil"/>
              <w:right w:val="single" w:sz="4" w:space="0" w:color="auto"/>
            </w:tcBorders>
            <w:shd w:val="clear" w:color="auto" w:fill="auto"/>
            <w:vAlign w:val="center"/>
            <w:hideMark/>
          </w:tcPr>
          <w:p w14:paraId="75DB9915" w14:textId="77777777" w:rsidR="00AA3778" w:rsidRDefault="00AA3778" w:rsidP="006535C8">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20</w:t>
            </w:r>
            <w:r w:rsidR="006535C8" w:rsidRPr="00AA3778">
              <w:rPr>
                <w:rFonts w:ascii="宋体" w:eastAsia="宋体" w:hAnsi="宋体" w:cs="宋体" w:hint="eastAsia"/>
                <w:color w:val="000000"/>
                <w:kern w:val="0"/>
                <w:sz w:val="15"/>
                <w:szCs w:val="15"/>
              </w:rPr>
              <w:t>个</w:t>
            </w:r>
          </w:p>
          <w:p w14:paraId="048CB43E"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工作日</w:t>
            </w:r>
          </w:p>
        </w:tc>
        <w:tc>
          <w:tcPr>
            <w:tcW w:w="709" w:type="dxa"/>
            <w:tcBorders>
              <w:top w:val="nil"/>
              <w:left w:val="nil"/>
              <w:bottom w:val="nil"/>
              <w:right w:val="single" w:sz="4" w:space="0" w:color="auto"/>
            </w:tcBorders>
            <w:shd w:val="clear" w:color="auto" w:fill="auto"/>
            <w:vAlign w:val="center"/>
            <w:hideMark/>
          </w:tcPr>
          <w:p w14:paraId="24EB5A82"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不收费</w:t>
            </w:r>
          </w:p>
        </w:tc>
      </w:tr>
      <w:tr w:rsidR="00240E61" w:rsidRPr="006535C8" w14:paraId="79B7583E" w14:textId="77777777" w:rsidTr="00AA3778">
        <w:trPr>
          <w:gridAfter w:val="1"/>
          <w:wAfter w:w="803" w:type="dxa"/>
          <w:trHeight w:val="3248"/>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D21CF"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F86D165" w14:textId="77777777" w:rsidR="006535C8" w:rsidRPr="00AA3778" w:rsidRDefault="006535C8" w:rsidP="00AA3778">
            <w:pPr>
              <w:widowControl/>
              <w:ind w:leftChars="-51" w:left="-107" w:rightChars="-51" w:right="-107"/>
              <w:jc w:val="left"/>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对重点建设项目档案工作的验收</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21C0FAC"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行政许可</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991F641" w14:textId="77777777" w:rsid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沈阳市</w:t>
            </w:r>
          </w:p>
          <w:p w14:paraId="5FA0DB00"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档案局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FE8277"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沈阳市档案局</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16DFE58D" w14:textId="77777777" w:rsidR="006535C8" w:rsidRPr="00C40606" w:rsidRDefault="006535C8" w:rsidP="00AA3778">
            <w:pPr>
              <w:widowControl/>
              <w:spacing w:line="160" w:lineRule="exact"/>
              <w:jc w:val="left"/>
              <w:rPr>
                <w:rFonts w:ascii="宋体" w:eastAsia="宋体" w:hAnsi="宋体" w:cs="宋体"/>
                <w:color w:val="000000"/>
                <w:kern w:val="0"/>
                <w:sz w:val="13"/>
                <w:szCs w:val="13"/>
              </w:rPr>
            </w:pPr>
            <w:r w:rsidRPr="00C40606">
              <w:rPr>
                <w:rFonts w:ascii="宋体" w:eastAsia="宋体" w:hAnsi="宋体" w:cs="宋体" w:hint="eastAsia"/>
                <w:color w:val="000000"/>
                <w:kern w:val="0"/>
                <w:sz w:val="13"/>
                <w:szCs w:val="13"/>
              </w:rPr>
              <w:t xml:space="preserve">　</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26760F4B" w14:textId="77777777" w:rsidR="00E948F6" w:rsidRDefault="006F5F53" w:rsidP="00AA3778">
            <w:pPr>
              <w:widowControl/>
              <w:spacing w:line="160" w:lineRule="exact"/>
              <w:ind w:firstLineChars="200" w:firstLine="260"/>
              <w:jc w:val="left"/>
              <w:rPr>
                <w:rFonts w:ascii="宋体" w:eastAsia="宋体" w:hAnsi="宋体" w:cs="宋体"/>
                <w:color w:val="000000"/>
                <w:kern w:val="0"/>
                <w:sz w:val="13"/>
                <w:szCs w:val="13"/>
              </w:rPr>
            </w:pPr>
            <w:r w:rsidRPr="006F5F53">
              <w:rPr>
                <w:rFonts w:ascii="宋体" w:eastAsia="宋体" w:hAnsi="宋体" w:cs="宋体" w:hint="eastAsia"/>
                <w:color w:val="000000"/>
                <w:kern w:val="0"/>
                <w:sz w:val="13"/>
                <w:szCs w:val="13"/>
              </w:rPr>
              <w:t>《辽宁省档案条例》（1997年7月26日辽宁省第八届人民代表大会常务委员会第二十九次会议通过、根据2004年6月30日辽宁省第十届人民代表大会常务委员会第十二次会议《关于修改〈辽宁省档案条例〉的决定》第一次修正、根据2006年1月13日辽宁省第十届人民代表大会常务委员会第二十三次会议《关于修改〈辽宁省档案条例〉的决定》第二次修正、根据2017年7月27日辽宁省第十二届人民代表大会常务委员会第三十五次会议《关于修改&lt;辽宁省机动车污染防治条例&gt;等部分地方性法规的决定》第三次修正、根据2017年9月28日辽宁省第十二届人民代表大会常务委员会第三十六次会议《关于修改&lt;辽宁省档案条例&gt;等6件地方性法规的决定》第四次修正）</w:t>
            </w:r>
          </w:p>
          <w:p w14:paraId="1A356526" w14:textId="77777777" w:rsidR="006535C8" w:rsidRPr="00C40606" w:rsidRDefault="006535C8" w:rsidP="00AA3778">
            <w:pPr>
              <w:widowControl/>
              <w:spacing w:line="160" w:lineRule="exact"/>
              <w:ind w:firstLineChars="200" w:firstLine="260"/>
              <w:jc w:val="left"/>
              <w:rPr>
                <w:rFonts w:ascii="宋体" w:eastAsia="宋体" w:hAnsi="宋体" w:cs="宋体"/>
                <w:color w:val="000000"/>
                <w:kern w:val="0"/>
                <w:sz w:val="13"/>
                <w:szCs w:val="13"/>
              </w:rPr>
            </w:pPr>
            <w:r w:rsidRPr="00C40606">
              <w:rPr>
                <w:rFonts w:ascii="宋体" w:eastAsia="宋体" w:hAnsi="宋体" w:cs="宋体" w:hint="eastAsia"/>
                <w:color w:val="000000"/>
                <w:kern w:val="0"/>
                <w:sz w:val="13"/>
                <w:szCs w:val="13"/>
              </w:rPr>
              <w:t>第十四条第三款 属于省、市、县重点项目的档案，由本级人民政府档案行政管理部门会同有关主管部门验收；未进行档案验收或者档案验收不合格的项目，不能通过项目竣工验收或者鉴定。</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14:paraId="0D761F6D" w14:textId="77777777" w:rsidR="006535C8" w:rsidRPr="00C40606" w:rsidRDefault="006535C8" w:rsidP="00AA3778">
            <w:pPr>
              <w:widowControl/>
              <w:spacing w:line="160" w:lineRule="exact"/>
              <w:jc w:val="left"/>
              <w:rPr>
                <w:rFonts w:ascii="宋体" w:eastAsia="宋体" w:hAnsi="宋体" w:cs="宋体"/>
                <w:color w:val="000000"/>
                <w:kern w:val="0"/>
                <w:sz w:val="13"/>
                <w:szCs w:val="13"/>
              </w:rPr>
            </w:pPr>
            <w:r w:rsidRPr="00C40606">
              <w:rPr>
                <w:rFonts w:ascii="宋体" w:eastAsia="宋体" w:hAnsi="宋体" w:cs="宋体" w:hint="eastAsia"/>
                <w:color w:val="000000"/>
                <w:kern w:val="0"/>
                <w:sz w:val="13"/>
                <w:szCs w:val="13"/>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7A04A0E"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项目建设单位</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B45AA11" w14:textId="77777777" w:rsidR="00AA3778" w:rsidRDefault="00AA3778" w:rsidP="00AA3778">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20</w:t>
            </w:r>
            <w:r w:rsidR="006535C8" w:rsidRPr="00AA3778">
              <w:rPr>
                <w:rFonts w:ascii="宋体" w:eastAsia="宋体" w:hAnsi="宋体" w:cs="宋体" w:hint="eastAsia"/>
                <w:color w:val="000000"/>
                <w:kern w:val="0"/>
                <w:sz w:val="15"/>
                <w:szCs w:val="15"/>
              </w:rPr>
              <w:t>个</w:t>
            </w:r>
          </w:p>
          <w:p w14:paraId="2A9A23BF" w14:textId="77777777" w:rsidR="006535C8" w:rsidRPr="00AA3778" w:rsidRDefault="006535C8" w:rsidP="00AA377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工作日</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65A1A7E"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不收费</w:t>
            </w:r>
          </w:p>
        </w:tc>
      </w:tr>
      <w:tr w:rsidR="00AA3778" w:rsidRPr="006535C8" w14:paraId="1D83A93A" w14:textId="77777777" w:rsidTr="00AA3778">
        <w:trPr>
          <w:gridAfter w:val="1"/>
          <w:wAfter w:w="803" w:type="dxa"/>
          <w:trHeight w:val="7222"/>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14820"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lastRenderedPageBreak/>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6F8A201" w14:textId="77777777" w:rsidR="006535C8" w:rsidRPr="00AA3778" w:rsidRDefault="006535C8" w:rsidP="00AA3778">
            <w:pPr>
              <w:widowControl/>
              <w:ind w:leftChars="-51" w:left="-107" w:rightChars="-51" w:right="-107"/>
              <w:jc w:val="left"/>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对违反《中华人民共和国档案法》行为的处罚</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B6BEAEA"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行政处罚</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61FD1BA" w14:textId="77777777" w:rsid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沈阳市</w:t>
            </w:r>
          </w:p>
          <w:p w14:paraId="5DBD8151"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档案局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16FBD5"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沈阳市档案局</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6EC7FA6F" w14:textId="77777777" w:rsidR="001A457A" w:rsidRDefault="001A457A" w:rsidP="00AA3778">
            <w:pPr>
              <w:widowControl/>
              <w:spacing w:line="160" w:lineRule="exact"/>
              <w:ind w:firstLineChars="200" w:firstLine="260"/>
              <w:jc w:val="left"/>
              <w:rPr>
                <w:rFonts w:ascii="宋体" w:eastAsia="宋体" w:hAnsi="宋体" w:cs="宋体"/>
                <w:color w:val="000000"/>
                <w:kern w:val="0"/>
                <w:sz w:val="13"/>
                <w:szCs w:val="13"/>
              </w:rPr>
            </w:pPr>
            <w:r w:rsidRPr="001A457A">
              <w:rPr>
                <w:rFonts w:ascii="宋体" w:eastAsia="宋体" w:hAnsi="宋体" w:cs="宋体" w:hint="eastAsia"/>
                <w:color w:val="000000"/>
                <w:kern w:val="0"/>
                <w:sz w:val="13"/>
                <w:szCs w:val="13"/>
              </w:rPr>
              <w:t>《中华人民共和国档案法》</w:t>
            </w:r>
            <w:r w:rsidR="00934387" w:rsidRPr="00934387">
              <w:rPr>
                <w:rFonts w:ascii="宋体" w:eastAsia="宋体" w:hAnsi="宋体" w:cs="宋体" w:hint="eastAsia"/>
                <w:color w:val="000000"/>
                <w:kern w:val="0"/>
                <w:sz w:val="13"/>
                <w:szCs w:val="13"/>
              </w:rPr>
              <w:t>（1987年9月5日第六届全国人民代表大会常务委员会第二十二次会议通过、根据1996年7月5日第八届全国人民代表大会常务委员会第二十次会议《关于修改〈中华人民共和国档案法〉的决定》第一次修正、根据2016年11月7日第十二届全国人民代表大会常务委员会第二十四次会议《关于修改〈中华人民共和国对外贸易法〉等十二部法律的决定》第二次修正、2020年6月20日第十三届全国人民代表大会常务委员会第十九次会议修订）</w:t>
            </w:r>
          </w:p>
          <w:p w14:paraId="08DF6F49" w14:textId="77777777" w:rsidR="00E948F6" w:rsidRDefault="00934387" w:rsidP="00AA3778">
            <w:pPr>
              <w:widowControl/>
              <w:spacing w:line="160" w:lineRule="exact"/>
              <w:ind w:firstLineChars="200" w:firstLine="260"/>
              <w:jc w:val="left"/>
              <w:rPr>
                <w:rFonts w:ascii="宋体" w:eastAsia="宋体" w:hAnsi="宋体" w:cs="宋体"/>
                <w:color w:val="000000"/>
                <w:kern w:val="0"/>
                <w:sz w:val="13"/>
                <w:szCs w:val="13"/>
              </w:rPr>
            </w:pPr>
            <w:r w:rsidRPr="00934387">
              <w:rPr>
                <w:rFonts w:ascii="宋体" w:eastAsia="宋体" w:hAnsi="宋体" w:cs="宋体" w:hint="eastAsia"/>
                <w:color w:val="000000"/>
                <w:kern w:val="0"/>
                <w:sz w:val="13"/>
                <w:szCs w:val="13"/>
              </w:rPr>
              <w:t>第四十八条 单位或者个人有下列行为之一，由县级以上档案主管部门、有关机关对直接负责的主管人员和其他直接责任人员依法给予处分：（一）丢失属于国家所有的档案的；（二）擅自提供、抄录、复制、公布属于国家所有的档案的；（三）买卖或者非法转让属于国家所有的档案的；（四）篡改、损毁、伪造档案或者擅自销毁档案的；（五）将档案出卖、赠送给外国人或者外国组织的；（六）不按规定归档或者不按期移交档案，被责令改正而拒不改正的；（七）不按规定向社会开放、提供利用档案的；（八）明知存在档案安全隐患而不采取补救措施，造成档案损毁、灭失，或者存在档案安全隐患被责令限期整改而逾期未整改的；（九）发生档案安全事故后，不采取抢救措施或者隐瞒不报、</w:t>
            </w:r>
            <w:r w:rsidR="00E948F6">
              <w:rPr>
                <w:rFonts w:ascii="宋体" w:eastAsia="宋体" w:hAnsi="宋体" w:cs="宋体" w:hint="eastAsia"/>
                <w:color w:val="000000"/>
                <w:kern w:val="0"/>
                <w:sz w:val="13"/>
                <w:szCs w:val="13"/>
              </w:rPr>
              <w:t>拒绝调查的；（十）档案工作人员玩忽职守，造成档案损毁、灭失的。</w:t>
            </w:r>
          </w:p>
          <w:p w14:paraId="7EBCF9D7" w14:textId="77777777" w:rsidR="00E948F6" w:rsidRDefault="00E948F6" w:rsidP="00AA3778">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 xml:space="preserve">第四十九条　</w:t>
            </w:r>
            <w:r w:rsidR="00934387" w:rsidRPr="00934387">
              <w:rPr>
                <w:rFonts w:ascii="宋体" w:eastAsia="宋体" w:hAnsi="宋体" w:cs="宋体" w:hint="eastAsia"/>
                <w:color w:val="000000"/>
                <w:kern w:val="0"/>
                <w:sz w:val="13"/>
                <w:szCs w:val="13"/>
              </w:rPr>
              <w:t>利用档案馆的档案，有本法第四十八条第一项、第二项、第四项违法行为之一的，由县级以上档案主管部门给予警告，并对单位处一万元以上十万元以下的罚款，对个人处五百元以上五千元以下的罚款。档案服务企业在服务过程中有本法第四十八条第一项、第二项、第四项违法行为之一的，由县级以上档案主管部门给予警告，并处二万元以上二十万元以下的罚款。单位或者个人有本法第四十八条第三项、第五项违法行为之一的，由县级以上档案主管部门给予警告，没收违法所得，并对单位处一万元以上十万元以下的罚款，对个人处五百元以上五千元以下的</w:t>
            </w:r>
            <w:r>
              <w:rPr>
                <w:rFonts w:ascii="宋体" w:eastAsia="宋体" w:hAnsi="宋体" w:cs="宋体" w:hint="eastAsia"/>
                <w:color w:val="000000"/>
                <w:kern w:val="0"/>
                <w:sz w:val="13"/>
                <w:szCs w:val="13"/>
              </w:rPr>
              <w:t>罚款；并可以依照本法第二十二条的规定征购所出卖或者赠送的档案。</w:t>
            </w:r>
          </w:p>
          <w:p w14:paraId="32C9A165" w14:textId="77777777" w:rsidR="00E948F6" w:rsidRDefault="00934387" w:rsidP="00AA3778">
            <w:pPr>
              <w:widowControl/>
              <w:spacing w:line="160" w:lineRule="exact"/>
              <w:ind w:firstLineChars="200" w:firstLine="260"/>
              <w:jc w:val="left"/>
              <w:rPr>
                <w:rFonts w:ascii="宋体" w:eastAsia="宋体" w:hAnsi="宋体" w:cs="宋体"/>
                <w:color w:val="000000"/>
                <w:kern w:val="0"/>
                <w:sz w:val="13"/>
                <w:szCs w:val="13"/>
              </w:rPr>
            </w:pPr>
            <w:r w:rsidRPr="00934387">
              <w:rPr>
                <w:rFonts w:ascii="宋体" w:eastAsia="宋体" w:hAnsi="宋体" w:cs="宋体" w:hint="eastAsia"/>
                <w:color w:val="000000"/>
                <w:kern w:val="0"/>
                <w:sz w:val="13"/>
                <w:szCs w:val="13"/>
              </w:rPr>
              <w:t>第五十条  违反本法规定，擅自运送、邮寄、携带或者通过互联网传输禁止出境的档案或者其复制件出境的，由海关或者有关部门予以没收、阻断传输，并对单位处一万元以上十万元以下的罚款，对个人处五百元以上五千元以下</w:t>
            </w:r>
            <w:r w:rsidR="00E948F6">
              <w:rPr>
                <w:rFonts w:ascii="宋体" w:eastAsia="宋体" w:hAnsi="宋体" w:cs="宋体" w:hint="eastAsia"/>
                <w:color w:val="000000"/>
                <w:kern w:val="0"/>
                <w:sz w:val="13"/>
                <w:szCs w:val="13"/>
              </w:rPr>
              <w:t>的罚款；并将没收、阻断传输的档案或者其复制件移交档案主管部门。</w:t>
            </w:r>
          </w:p>
          <w:p w14:paraId="7C4175EE" w14:textId="77777777" w:rsidR="006535C8" w:rsidRPr="00C40606" w:rsidRDefault="00934387" w:rsidP="00AA3778">
            <w:pPr>
              <w:widowControl/>
              <w:spacing w:line="160" w:lineRule="exact"/>
              <w:ind w:firstLineChars="200" w:firstLine="260"/>
              <w:jc w:val="left"/>
              <w:rPr>
                <w:rFonts w:ascii="宋体" w:eastAsia="宋体" w:hAnsi="宋体" w:cs="宋体"/>
                <w:color w:val="000000"/>
                <w:kern w:val="0"/>
                <w:sz w:val="13"/>
                <w:szCs w:val="13"/>
              </w:rPr>
            </w:pPr>
            <w:r w:rsidRPr="00934387">
              <w:rPr>
                <w:rFonts w:ascii="宋体" w:eastAsia="宋体" w:hAnsi="宋体" w:cs="宋体" w:hint="eastAsia"/>
                <w:color w:val="000000"/>
                <w:kern w:val="0"/>
                <w:sz w:val="13"/>
                <w:szCs w:val="13"/>
              </w:rPr>
              <w:t>第五十一条  违反本法规定，构成犯罪的，依法追究刑事责任；造成财产损失或者其他损害的，依法承担民事责任。</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76562E48" w14:textId="77777777" w:rsidR="00E948F6" w:rsidRDefault="006F5F53" w:rsidP="00AA3778">
            <w:pPr>
              <w:widowControl/>
              <w:spacing w:line="160" w:lineRule="exact"/>
              <w:ind w:firstLineChars="200" w:firstLine="260"/>
              <w:jc w:val="left"/>
              <w:rPr>
                <w:rFonts w:ascii="宋体" w:eastAsia="宋体" w:hAnsi="宋体" w:cs="宋体"/>
                <w:color w:val="000000"/>
                <w:kern w:val="0"/>
                <w:sz w:val="13"/>
                <w:szCs w:val="13"/>
              </w:rPr>
            </w:pPr>
            <w:r w:rsidRPr="006F5F53">
              <w:rPr>
                <w:rFonts w:ascii="宋体" w:eastAsia="宋体" w:hAnsi="宋体" w:cs="宋体" w:hint="eastAsia"/>
                <w:color w:val="000000"/>
                <w:kern w:val="0"/>
                <w:sz w:val="13"/>
                <w:szCs w:val="13"/>
              </w:rPr>
              <w:t>《辽宁省档案条例》（1997年7月26日辽宁省第八届人民代表大会常务委员会第二十九次会议通过、根据2004年6月30日辽宁省第十届人民代表大会常务委员会第十二次会议《关于修改〈辽宁省档案条例〉的决定》第一次修正、根据2006年1月13日辽宁省第十届人民代表大会常务委员会第二十三次会议《关于修改〈辽宁省档案条例〉的决定》第二次修正、根据2017年7月27日辽宁省第十二届人民代表大会常务委员会第三十五次会议《关于修改&lt;辽宁省机动车污染防治条例&gt;等部分地方性法规的决定》第三次修正、根据2017年9月28日辽宁省第十二届人民代表大会常务委员会第三十六次会议《关于修改&lt;辽宁省档案条例&gt;等6件地方性法规的决定》第四次修正）</w:t>
            </w:r>
          </w:p>
          <w:p w14:paraId="633A860D" w14:textId="77777777" w:rsidR="00240E61" w:rsidRPr="00C40606" w:rsidRDefault="006535C8" w:rsidP="00AA3778">
            <w:pPr>
              <w:widowControl/>
              <w:spacing w:line="160" w:lineRule="exact"/>
              <w:ind w:firstLineChars="200" w:firstLine="260"/>
              <w:jc w:val="left"/>
              <w:rPr>
                <w:rFonts w:ascii="宋体" w:eastAsia="宋体" w:hAnsi="宋体" w:cs="宋体"/>
                <w:color w:val="000000"/>
                <w:kern w:val="0"/>
                <w:sz w:val="13"/>
                <w:szCs w:val="13"/>
              </w:rPr>
            </w:pPr>
            <w:r w:rsidRPr="00C40606">
              <w:rPr>
                <w:rFonts w:ascii="宋体" w:eastAsia="宋体" w:hAnsi="宋体" w:cs="宋体" w:hint="eastAsia"/>
                <w:color w:val="000000"/>
                <w:kern w:val="0"/>
                <w:sz w:val="13"/>
                <w:szCs w:val="13"/>
              </w:rPr>
              <w:t>第二十五条 违反本条例，有下列行为之一的单位，由县以上人民政府档案行政管理部门责令改正；情节严重的，由主管部门对直接负责的主管人员或者其他直接责任人员给予行政处分：（一）档案管理混乱或者造成档案损失的；（二）擅自设立、撤销档案馆的；（三）拒绝接受人民政府档案行政管理部门监督检查或者拒不改正的；（四）不按规定归档或者不按规定向档案馆移交档案的；（五）不按规定向社会开放和提供利用档案的；（六）将属于国家所有的档案据为己有的。</w:t>
            </w:r>
          </w:p>
          <w:p w14:paraId="57359157" w14:textId="77777777" w:rsidR="00240E61" w:rsidRPr="00C40606" w:rsidRDefault="006535C8" w:rsidP="00AA3778">
            <w:pPr>
              <w:widowControl/>
              <w:spacing w:line="160" w:lineRule="exact"/>
              <w:ind w:firstLineChars="200" w:firstLine="260"/>
              <w:jc w:val="left"/>
              <w:rPr>
                <w:rFonts w:ascii="宋体" w:eastAsia="宋体" w:hAnsi="宋体" w:cs="宋体"/>
                <w:color w:val="000000"/>
                <w:kern w:val="0"/>
                <w:sz w:val="13"/>
                <w:szCs w:val="13"/>
              </w:rPr>
            </w:pPr>
            <w:r w:rsidRPr="00C40606">
              <w:rPr>
                <w:rFonts w:ascii="宋体" w:eastAsia="宋体" w:hAnsi="宋体" w:cs="宋体" w:hint="eastAsia"/>
                <w:color w:val="000000"/>
                <w:kern w:val="0"/>
                <w:sz w:val="13"/>
                <w:szCs w:val="13"/>
              </w:rPr>
              <w:t>第二十六条 违反本条例，有下列情形之一的，按照《中华人民共和国档案法》和《中华人民共和国档案法实施办法》的有关规定处罚：（一）损毁、丢失属于国家所有的档案的；（二）擅自提供、抄录、公布、销毁属于国家所有的档案的；（三）涂改伪造档案的。</w:t>
            </w:r>
          </w:p>
          <w:p w14:paraId="3D1590AB" w14:textId="77777777" w:rsidR="00240E61" w:rsidRPr="00C40606" w:rsidRDefault="006535C8" w:rsidP="00AA3778">
            <w:pPr>
              <w:widowControl/>
              <w:spacing w:line="160" w:lineRule="exact"/>
              <w:ind w:firstLineChars="200" w:firstLine="260"/>
              <w:jc w:val="left"/>
              <w:rPr>
                <w:rFonts w:ascii="宋体" w:eastAsia="宋体" w:hAnsi="宋体" w:cs="宋体"/>
                <w:color w:val="000000"/>
                <w:kern w:val="0"/>
                <w:sz w:val="13"/>
                <w:szCs w:val="13"/>
              </w:rPr>
            </w:pPr>
            <w:r w:rsidRPr="00C40606">
              <w:rPr>
                <w:rFonts w:ascii="宋体" w:eastAsia="宋体" w:hAnsi="宋体" w:cs="宋体" w:hint="eastAsia"/>
                <w:color w:val="000000"/>
                <w:kern w:val="0"/>
                <w:sz w:val="13"/>
                <w:szCs w:val="13"/>
              </w:rPr>
              <w:t>第二十七条 违反国家规定，赠送、交换、转让、出卖、倒卖国家所有的档案及其复制件的，除依法给予行政处分外，由县以上人民政府档案行政管理部门给予警告，可以对单位并处3000元至3万元罚款，对个人并处200元至2000元罚款；有违法所得的，没收违法所得；并可以依法征购所出卖或者赠送的档案；构成犯罪的，依法追究刑事责任。</w:t>
            </w:r>
          </w:p>
          <w:p w14:paraId="7F5BD6B2" w14:textId="77777777" w:rsidR="006535C8" w:rsidRPr="00C40606" w:rsidRDefault="006535C8" w:rsidP="00AA3778">
            <w:pPr>
              <w:widowControl/>
              <w:spacing w:line="160" w:lineRule="exact"/>
              <w:ind w:firstLineChars="200" w:firstLine="260"/>
              <w:jc w:val="left"/>
              <w:rPr>
                <w:rFonts w:ascii="宋体" w:eastAsia="宋体" w:hAnsi="宋体" w:cs="宋体"/>
                <w:color w:val="000000"/>
                <w:kern w:val="0"/>
                <w:sz w:val="13"/>
                <w:szCs w:val="13"/>
              </w:rPr>
            </w:pPr>
            <w:r w:rsidRPr="00C40606">
              <w:rPr>
                <w:rFonts w:ascii="宋体" w:eastAsia="宋体" w:hAnsi="宋体" w:cs="宋体" w:hint="eastAsia"/>
                <w:color w:val="000000"/>
                <w:kern w:val="0"/>
                <w:sz w:val="13"/>
                <w:szCs w:val="13"/>
              </w:rPr>
              <w:t>第二十九条 档案行政执法人员玩忽职守、徇私舞弊的，由各级人民政府档案行政管理部门给予行政处分；构成犯罪的，依法追究刑事责任。</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14:paraId="01485E0F" w14:textId="77777777" w:rsidR="001A457A" w:rsidRDefault="001A457A" w:rsidP="00AA3778">
            <w:pPr>
              <w:widowControl/>
              <w:spacing w:line="160" w:lineRule="exact"/>
              <w:ind w:firstLineChars="200" w:firstLine="260"/>
              <w:jc w:val="left"/>
              <w:rPr>
                <w:rFonts w:ascii="宋体" w:eastAsia="宋体" w:hAnsi="宋体" w:cs="宋体"/>
                <w:color w:val="000000"/>
                <w:kern w:val="0"/>
                <w:sz w:val="13"/>
                <w:szCs w:val="13"/>
              </w:rPr>
            </w:pPr>
            <w:r w:rsidRPr="001A457A">
              <w:rPr>
                <w:rFonts w:ascii="宋体" w:eastAsia="宋体" w:hAnsi="宋体" w:cs="宋体" w:hint="eastAsia"/>
                <w:color w:val="000000"/>
                <w:kern w:val="0"/>
                <w:sz w:val="13"/>
                <w:szCs w:val="13"/>
              </w:rPr>
              <w:t>《中华人民共和国档案法实施办法》（1990年10月24日国务院批准  1990年11月19日国家</w:t>
            </w:r>
            <w:proofErr w:type="gramStart"/>
            <w:r w:rsidRPr="001A457A">
              <w:rPr>
                <w:rFonts w:ascii="宋体" w:eastAsia="宋体" w:hAnsi="宋体" w:cs="宋体" w:hint="eastAsia"/>
                <w:color w:val="000000"/>
                <w:kern w:val="0"/>
                <w:sz w:val="13"/>
                <w:szCs w:val="13"/>
              </w:rPr>
              <w:t>档案局令第1号</w:t>
            </w:r>
            <w:proofErr w:type="gramEnd"/>
            <w:r w:rsidRPr="001A457A">
              <w:rPr>
                <w:rFonts w:ascii="宋体" w:eastAsia="宋体" w:hAnsi="宋体" w:cs="宋体" w:hint="eastAsia"/>
                <w:color w:val="000000"/>
                <w:kern w:val="0"/>
                <w:sz w:val="13"/>
                <w:szCs w:val="13"/>
              </w:rPr>
              <w:t>发布  1999年5月5日国务院批准修订  1999年6月7日国家</w:t>
            </w:r>
            <w:proofErr w:type="gramStart"/>
            <w:r w:rsidRPr="001A457A">
              <w:rPr>
                <w:rFonts w:ascii="宋体" w:eastAsia="宋体" w:hAnsi="宋体" w:cs="宋体" w:hint="eastAsia"/>
                <w:color w:val="000000"/>
                <w:kern w:val="0"/>
                <w:sz w:val="13"/>
                <w:szCs w:val="13"/>
              </w:rPr>
              <w:t>档案局令第5号</w:t>
            </w:r>
            <w:proofErr w:type="gramEnd"/>
            <w:r w:rsidRPr="001A457A">
              <w:rPr>
                <w:rFonts w:ascii="宋体" w:eastAsia="宋体" w:hAnsi="宋体" w:cs="宋体" w:hint="eastAsia"/>
                <w:color w:val="000000"/>
                <w:kern w:val="0"/>
                <w:sz w:val="13"/>
                <w:szCs w:val="13"/>
              </w:rPr>
              <w:t>重新发布  根据2017年3月1日国务院令第676号《国务院关于修改和废止部分行政法规的决定》修正）</w:t>
            </w:r>
          </w:p>
          <w:p w14:paraId="504D0E6F" w14:textId="77777777" w:rsidR="00240E61" w:rsidRPr="00C40606" w:rsidRDefault="00E948F6" w:rsidP="00AA3778">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第二十六条：</w:t>
            </w:r>
            <w:r w:rsidR="006535C8" w:rsidRPr="00C40606">
              <w:rPr>
                <w:rFonts w:ascii="宋体" w:eastAsia="宋体" w:hAnsi="宋体" w:cs="宋体" w:hint="eastAsia"/>
                <w:color w:val="000000"/>
                <w:kern w:val="0"/>
                <w:sz w:val="13"/>
                <w:szCs w:val="13"/>
              </w:rPr>
              <w:t>有下列行为之一的，由县级以上人民政府档案行政管理部门责令限期改正；情节严重的，对直接负责的主管人员或者其他直接责任人员依法给予行政处分：（一）将公务活动中形成的应当归档的文件、资料据为己有，拒绝交档案机构、档案工作人员归档的；（二）拒不按照国家规定向国家档案馆移交档案的；（三）违反国家规定擅自扩大或者缩小档案接收范围的；（四）不按照国家规定开放档案的；（五）明知所保存的档案面临危险而不采取措施，造成档案损失的；（六）档案工</w:t>
            </w:r>
            <w:r>
              <w:rPr>
                <w:rFonts w:ascii="宋体" w:eastAsia="宋体" w:hAnsi="宋体" w:cs="宋体" w:hint="eastAsia"/>
                <w:color w:val="000000"/>
                <w:kern w:val="0"/>
                <w:sz w:val="13"/>
                <w:szCs w:val="13"/>
              </w:rPr>
              <w:t>作人员、对档案工作负有领导责任的人员玩忽职守，造成档案损失的。</w:t>
            </w:r>
          </w:p>
          <w:p w14:paraId="372F9FE1" w14:textId="77777777" w:rsidR="00240E61" w:rsidRPr="00C40606" w:rsidRDefault="006535C8" w:rsidP="00AA3778">
            <w:pPr>
              <w:widowControl/>
              <w:spacing w:line="160" w:lineRule="exact"/>
              <w:ind w:firstLineChars="200" w:firstLine="260"/>
              <w:jc w:val="left"/>
              <w:rPr>
                <w:rFonts w:ascii="宋体" w:eastAsia="宋体" w:hAnsi="宋体" w:cs="宋体"/>
                <w:color w:val="000000"/>
                <w:kern w:val="0"/>
                <w:sz w:val="13"/>
                <w:szCs w:val="13"/>
              </w:rPr>
            </w:pPr>
            <w:r w:rsidRPr="00C40606">
              <w:rPr>
                <w:rFonts w:ascii="宋体" w:eastAsia="宋体" w:hAnsi="宋体" w:cs="宋体" w:hint="eastAsia"/>
                <w:color w:val="000000"/>
                <w:kern w:val="0"/>
                <w:sz w:val="13"/>
                <w:szCs w:val="13"/>
              </w:rPr>
              <w:t>第二十七条 《档案法》第二十四条第二款、第三款规定的罚款数额，根据有关档案的价值和数量，对单位为1万元以上10万元以下，对个人为500元以上5000</w:t>
            </w:r>
            <w:r w:rsidR="00E948F6">
              <w:rPr>
                <w:rFonts w:ascii="宋体" w:eastAsia="宋体" w:hAnsi="宋体" w:cs="宋体" w:hint="eastAsia"/>
                <w:color w:val="000000"/>
                <w:kern w:val="0"/>
                <w:sz w:val="13"/>
                <w:szCs w:val="13"/>
              </w:rPr>
              <w:t>元以下。</w:t>
            </w:r>
          </w:p>
          <w:p w14:paraId="39153ABA" w14:textId="77777777" w:rsidR="006535C8" w:rsidRPr="00C40606" w:rsidRDefault="00E948F6" w:rsidP="00AA3778">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 xml:space="preserve">第二十八条 </w:t>
            </w:r>
            <w:r w:rsidR="006535C8" w:rsidRPr="00C40606">
              <w:rPr>
                <w:rFonts w:ascii="宋体" w:eastAsia="宋体" w:hAnsi="宋体" w:cs="宋体" w:hint="eastAsia"/>
                <w:color w:val="000000"/>
                <w:kern w:val="0"/>
                <w:sz w:val="13"/>
                <w:szCs w:val="13"/>
              </w:rPr>
              <w:t>违反《档案法》和本办法，造成档案损失的，由县级以上人民政府档案行政管理部门、有关主管部门根据损失档案的价值，责令赔偿损失。</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E7AD00D" w14:textId="77777777" w:rsidR="006535C8" w:rsidRPr="00AA3778" w:rsidRDefault="00AA3778" w:rsidP="006535C8">
            <w:pPr>
              <w:widowControl/>
              <w:jc w:val="center"/>
              <w:rPr>
                <w:rFonts w:ascii="宋体" w:eastAsia="宋体" w:hAnsi="宋体" w:cs="宋体"/>
                <w:color w:val="000000"/>
                <w:kern w:val="0"/>
                <w:sz w:val="15"/>
                <w:szCs w:val="15"/>
              </w:rPr>
            </w:pPr>
            <w:r>
              <w:rPr>
                <w:rFonts w:ascii="宋体" w:eastAsia="宋体" w:hAnsi="宋体" w:cs="宋体" w:hint="eastAsia"/>
                <w:color w:val="000000"/>
                <w:kern w:val="0"/>
                <w:sz w:val="15"/>
                <w:szCs w:val="15"/>
              </w:rPr>
              <w:t>单位或个人</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88C84CC"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1CF6C89"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不收费</w:t>
            </w:r>
          </w:p>
        </w:tc>
      </w:tr>
      <w:tr w:rsidR="00AA3778" w:rsidRPr="006535C8" w14:paraId="2F9049D1" w14:textId="77777777" w:rsidTr="00AA3778">
        <w:trPr>
          <w:gridAfter w:val="1"/>
          <w:wAfter w:w="803" w:type="dxa"/>
          <w:trHeight w:val="174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FC74C"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158D956A" w14:textId="77777777" w:rsidR="006535C8" w:rsidRPr="00AA3778" w:rsidRDefault="006535C8" w:rsidP="00AA3778">
            <w:pPr>
              <w:widowControl/>
              <w:ind w:leftChars="-51" w:left="-107" w:rightChars="-51" w:right="-107"/>
              <w:jc w:val="left"/>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档案执法监督检查</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A9BF13"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行政检查</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2142540" w14:textId="77777777" w:rsid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沈阳市</w:t>
            </w:r>
          </w:p>
          <w:p w14:paraId="69E5F113"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档案局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55E442A"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沈阳市档案局</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14:paraId="7C69C610" w14:textId="77777777" w:rsidR="001A457A" w:rsidRDefault="001A457A" w:rsidP="00AA3778">
            <w:pPr>
              <w:widowControl/>
              <w:spacing w:line="160" w:lineRule="exact"/>
              <w:ind w:firstLineChars="200" w:firstLine="260"/>
              <w:jc w:val="left"/>
              <w:rPr>
                <w:rFonts w:ascii="宋体" w:eastAsia="宋体" w:hAnsi="宋体" w:cs="宋体"/>
                <w:color w:val="000000"/>
                <w:kern w:val="0"/>
                <w:sz w:val="13"/>
                <w:szCs w:val="13"/>
              </w:rPr>
            </w:pPr>
            <w:r w:rsidRPr="001A457A">
              <w:rPr>
                <w:rFonts w:ascii="宋体" w:eastAsia="宋体" w:hAnsi="宋体" w:cs="宋体" w:hint="eastAsia"/>
                <w:color w:val="000000"/>
                <w:kern w:val="0"/>
                <w:sz w:val="13"/>
                <w:szCs w:val="13"/>
              </w:rPr>
              <w:t>《中华人民共和国档案法》（1987年9月5日第六届全国人民代表大会常务委员会第二十二次会议通过、根据1996年7月5日第八届全国人民代表大会常务委员会第二十次会议《关于修改〈中华人民共和国档案法〉的决定》第一次修正、根据2016年11月7日第十二届全国人民代表大会常务委员会第二十四次会议《关于修改〈中华人民共和国对外贸易法〉等十二部法律的决定》第二次修正、2020年6月20日第十三届全国人民代表大会常务委员会第十九次会议修订）</w:t>
            </w:r>
          </w:p>
          <w:p w14:paraId="00E0469B" w14:textId="77777777" w:rsidR="006535C8" w:rsidRPr="00C40606" w:rsidRDefault="00E948F6" w:rsidP="00AA3778">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第八条第二款：</w:t>
            </w:r>
            <w:r w:rsidR="001A457A" w:rsidRPr="001A457A">
              <w:rPr>
                <w:rFonts w:ascii="宋体" w:eastAsia="宋体" w:hAnsi="宋体" w:cs="宋体" w:hint="eastAsia"/>
                <w:color w:val="000000"/>
                <w:kern w:val="0"/>
                <w:sz w:val="13"/>
                <w:szCs w:val="13"/>
              </w:rPr>
              <w:t>县级以上地方档案主管部门主管本行政区域内的档案工作，对本行政区域内机关、团体、企业事业单位和其他组织的档案工作实行监督和指导。</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37016646" w14:textId="77777777" w:rsidR="00E948F6" w:rsidRDefault="006F5F53" w:rsidP="00AA3778">
            <w:pPr>
              <w:widowControl/>
              <w:spacing w:line="160" w:lineRule="exact"/>
              <w:ind w:firstLineChars="200" w:firstLine="260"/>
              <w:jc w:val="left"/>
              <w:rPr>
                <w:rFonts w:ascii="宋体" w:eastAsia="宋体" w:hAnsi="宋体" w:cs="宋体"/>
                <w:color w:val="000000"/>
                <w:kern w:val="0"/>
                <w:sz w:val="13"/>
                <w:szCs w:val="13"/>
              </w:rPr>
            </w:pPr>
            <w:r w:rsidRPr="006F5F53">
              <w:rPr>
                <w:rFonts w:ascii="宋体" w:eastAsia="宋体" w:hAnsi="宋体" w:cs="宋体" w:hint="eastAsia"/>
                <w:color w:val="000000"/>
                <w:kern w:val="0"/>
                <w:sz w:val="13"/>
                <w:szCs w:val="13"/>
              </w:rPr>
              <w:t>《辽宁省档案条例》（1997年7月26日辽宁省第八届人民代表大会常务委员会第二十九次会议通过、根据2004年6月30日辽宁省第十届人民代表大会常务委员会第十二次会议《关于修改〈辽宁省档案条例〉的决定》第一次修正、根据2006年1月13日辽宁省第十届人民代表大会常务委员会第二十三次会议《关于修改〈辽宁省档案条例〉的决定》第二次修正、根据2017年7月27日辽宁省第十二届人民代表大会常务委员会第三十五次会议《关于修改&lt;辽宁省机动车污染防治条例&gt;等部分地方性法规的决定》第三次修正、根据2017年9月28日辽宁省第十二届人民代表大会常务委员会第三十六次会议《关于修改&lt;辽宁省档案条例&gt;等6件地方性法规的决定》第四次修正）</w:t>
            </w:r>
          </w:p>
          <w:p w14:paraId="4BBD6D96" w14:textId="77777777" w:rsidR="006535C8" w:rsidRPr="00C40606" w:rsidRDefault="006535C8" w:rsidP="00AA3778">
            <w:pPr>
              <w:widowControl/>
              <w:spacing w:line="160" w:lineRule="exact"/>
              <w:ind w:firstLineChars="200" w:firstLine="260"/>
              <w:jc w:val="left"/>
              <w:rPr>
                <w:rFonts w:ascii="宋体" w:eastAsia="宋体" w:hAnsi="宋体" w:cs="宋体"/>
                <w:color w:val="000000"/>
                <w:kern w:val="0"/>
                <w:sz w:val="13"/>
                <w:szCs w:val="13"/>
              </w:rPr>
            </w:pPr>
            <w:r w:rsidRPr="00C40606">
              <w:rPr>
                <w:rFonts w:ascii="宋体" w:eastAsia="宋体" w:hAnsi="宋体" w:cs="宋体" w:hint="eastAsia"/>
                <w:color w:val="000000"/>
                <w:kern w:val="0"/>
                <w:sz w:val="13"/>
                <w:szCs w:val="13"/>
              </w:rPr>
              <w:t>第七条第</w:t>
            </w:r>
            <w:r w:rsidR="00E948F6">
              <w:rPr>
                <w:rFonts w:ascii="宋体" w:eastAsia="宋体" w:hAnsi="宋体" w:cs="宋体" w:hint="eastAsia"/>
                <w:color w:val="000000"/>
                <w:kern w:val="0"/>
                <w:sz w:val="13"/>
                <w:szCs w:val="13"/>
              </w:rPr>
              <w:t xml:space="preserve">二款 </w:t>
            </w:r>
            <w:r w:rsidRPr="00C40606">
              <w:rPr>
                <w:rFonts w:ascii="宋体" w:eastAsia="宋体" w:hAnsi="宋体" w:cs="宋体" w:hint="eastAsia"/>
                <w:color w:val="000000"/>
                <w:kern w:val="0"/>
                <w:sz w:val="13"/>
                <w:szCs w:val="13"/>
              </w:rPr>
              <w:t>市、县（含县级市、区，下同）人民政府档案行政管理部门主管本行政区域内的档案事业，业务上受上级人民政府档案行政管理部门的监督和指导。</w:t>
            </w:r>
          </w:p>
        </w:tc>
        <w:tc>
          <w:tcPr>
            <w:tcW w:w="3402" w:type="dxa"/>
            <w:gridSpan w:val="4"/>
            <w:tcBorders>
              <w:top w:val="single" w:sz="4" w:space="0" w:color="auto"/>
              <w:left w:val="nil"/>
              <w:bottom w:val="single" w:sz="4" w:space="0" w:color="auto"/>
              <w:right w:val="single" w:sz="4" w:space="0" w:color="auto"/>
            </w:tcBorders>
            <w:shd w:val="clear" w:color="auto" w:fill="auto"/>
            <w:vAlign w:val="center"/>
            <w:hideMark/>
          </w:tcPr>
          <w:p w14:paraId="3D21F6D9" w14:textId="77777777" w:rsidR="001A457A" w:rsidRDefault="001A457A" w:rsidP="00AA3778">
            <w:pPr>
              <w:widowControl/>
              <w:spacing w:line="160" w:lineRule="exact"/>
              <w:ind w:firstLineChars="200" w:firstLine="260"/>
              <w:jc w:val="left"/>
              <w:rPr>
                <w:rFonts w:ascii="宋体" w:eastAsia="宋体" w:hAnsi="宋体" w:cs="宋体"/>
                <w:color w:val="000000"/>
                <w:kern w:val="0"/>
                <w:sz w:val="13"/>
                <w:szCs w:val="13"/>
              </w:rPr>
            </w:pPr>
            <w:r w:rsidRPr="001A457A">
              <w:rPr>
                <w:rFonts w:ascii="宋体" w:eastAsia="宋体" w:hAnsi="宋体" w:cs="宋体" w:hint="eastAsia"/>
                <w:color w:val="000000"/>
                <w:kern w:val="0"/>
                <w:sz w:val="13"/>
                <w:szCs w:val="13"/>
              </w:rPr>
              <w:t>《中华人民共和国档案法实施办法》（1990年10月24日国务院批准  1990年11月19日国家</w:t>
            </w:r>
            <w:proofErr w:type="gramStart"/>
            <w:r w:rsidRPr="001A457A">
              <w:rPr>
                <w:rFonts w:ascii="宋体" w:eastAsia="宋体" w:hAnsi="宋体" w:cs="宋体" w:hint="eastAsia"/>
                <w:color w:val="000000"/>
                <w:kern w:val="0"/>
                <w:sz w:val="13"/>
                <w:szCs w:val="13"/>
              </w:rPr>
              <w:t>档案局令第1号</w:t>
            </w:r>
            <w:proofErr w:type="gramEnd"/>
            <w:r w:rsidRPr="001A457A">
              <w:rPr>
                <w:rFonts w:ascii="宋体" w:eastAsia="宋体" w:hAnsi="宋体" w:cs="宋体" w:hint="eastAsia"/>
                <w:color w:val="000000"/>
                <w:kern w:val="0"/>
                <w:sz w:val="13"/>
                <w:szCs w:val="13"/>
              </w:rPr>
              <w:t>发布  1999年5月5日国务院批准修订  1999年6月7日国家</w:t>
            </w:r>
            <w:proofErr w:type="gramStart"/>
            <w:r w:rsidRPr="001A457A">
              <w:rPr>
                <w:rFonts w:ascii="宋体" w:eastAsia="宋体" w:hAnsi="宋体" w:cs="宋体" w:hint="eastAsia"/>
                <w:color w:val="000000"/>
                <w:kern w:val="0"/>
                <w:sz w:val="13"/>
                <w:szCs w:val="13"/>
              </w:rPr>
              <w:t>档案局令第5号</w:t>
            </w:r>
            <w:proofErr w:type="gramEnd"/>
            <w:r w:rsidRPr="001A457A">
              <w:rPr>
                <w:rFonts w:ascii="宋体" w:eastAsia="宋体" w:hAnsi="宋体" w:cs="宋体" w:hint="eastAsia"/>
                <w:color w:val="000000"/>
                <w:kern w:val="0"/>
                <w:sz w:val="13"/>
                <w:szCs w:val="13"/>
              </w:rPr>
              <w:t>重新发布  根据2017年3月1日国务院令第676号《国务院关于修改和废止部分行政法规的决定》修正）</w:t>
            </w:r>
          </w:p>
          <w:p w14:paraId="5B07B720" w14:textId="77777777" w:rsidR="006535C8" w:rsidRPr="00C40606" w:rsidRDefault="00E948F6" w:rsidP="00AA3778">
            <w:pPr>
              <w:widowControl/>
              <w:spacing w:line="160" w:lineRule="exact"/>
              <w:ind w:firstLineChars="200" w:firstLine="260"/>
              <w:jc w:val="left"/>
              <w:rPr>
                <w:rFonts w:ascii="宋体" w:eastAsia="宋体" w:hAnsi="宋体" w:cs="宋体"/>
                <w:color w:val="000000"/>
                <w:kern w:val="0"/>
                <w:sz w:val="13"/>
                <w:szCs w:val="13"/>
              </w:rPr>
            </w:pPr>
            <w:r>
              <w:rPr>
                <w:rFonts w:ascii="宋体" w:eastAsia="宋体" w:hAnsi="宋体" w:cs="宋体" w:hint="eastAsia"/>
                <w:color w:val="000000"/>
                <w:kern w:val="0"/>
                <w:sz w:val="13"/>
                <w:szCs w:val="13"/>
              </w:rPr>
              <w:t>第八条：</w:t>
            </w:r>
            <w:r w:rsidR="006535C8" w:rsidRPr="00C40606">
              <w:rPr>
                <w:rFonts w:ascii="宋体" w:eastAsia="宋体" w:hAnsi="宋体" w:cs="宋体" w:hint="eastAsia"/>
                <w:color w:val="000000"/>
                <w:kern w:val="0"/>
                <w:sz w:val="13"/>
                <w:szCs w:val="13"/>
              </w:rPr>
              <w:t>县级以上地方各级人民政府档案行政管理部门依照《档案法》第六条第二款的规定，履行下列职责：（一）贯彻执行有关法律、法规和国家有关方针政策；（二）制定本行政区域内的档案事业发展计划和档案工作规章制度，并组织实施；（三）监督、指导本行政区域内的档案工作，依法查处档案违法行为；（四）组织、指导本行政区域内档案理论与科学技术研究、档案宣传与档案教育、档案工作人员培训。</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092DBA" w14:textId="77777777" w:rsidR="006535C8" w:rsidRPr="00AA3778" w:rsidRDefault="00AA377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机关、团体、企业事业单位和其他组织</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52C1003"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 xml:space="preserve">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66F1BF4" w14:textId="77777777" w:rsidR="006535C8" w:rsidRPr="00AA3778" w:rsidRDefault="006535C8" w:rsidP="006535C8">
            <w:pPr>
              <w:widowControl/>
              <w:jc w:val="center"/>
              <w:rPr>
                <w:rFonts w:ascii="宋体" w:eastAsia="宋体" w:hAnsi="宋体" w:cs="宋体"/>
                <w:color w:val="000000"/>
                <w:kern w:val="0"/>
                <w:sz w:val="15"/>
                <w:szCs w:val="15"/>
              </w:rPr>
            </w:pPr>
            <w:r w:rsidRPr="00AA3778">
              <w:rPr>
                <w:rFonts w:ascii="宋体" w:eastAsia="宋体" w:hAnsi="宋体" w:cs="宋体" w:hint="eastAsia"/>
                <w:color w:val="000000"/>
                <w:kern w:val="0"/>
                <w:sz w:val="15"/>
                <w:szCs w:val="15"/>
              </w:rPr>
              <w:t>不收费</w:t>
            </w:r>
          </w:p>
        </w:tc>
      </w:tr>
    </w:tbl>
    <w:p w14:paraId="4D6C9929" w14:textId="77777777" w:rsidR="00B95FC4" w:rsidRDefault="00B95FC4"/>
    <w:sectPr w:rsidR="00B95FC4" w:rsidSect="00753A7A">
      <w:pgSz w:w="16838" w:h="11906" w:orient="landscape"/>
      <w:pgMar w:top="851" w:right="284" w:bottom="567" w:left="28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2D33E" w14:textId="77777777" w:rsidR="00B14301" w:rsidRDefault="00B14301" w:rsidP="00C40606">
      <w:r>
        <w:separator/>
      </w:r>
    </w:p>
  </w:endnote>
  <w:endnote w:type="continuationSeparator" w:id="0">
    <w:p w14:paraId="708B201F" w14:textId="77777777" w:rsidR="00B14301" w:rsidRDefault="00B14301" w:rsidP="00C4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296D" w14:textId="77777777" w:rsidR="00B14301" w:rsidRDefault="00B14301" w:rsidP="00C40606">
      <w:r>
        <w:separator/>
      </w:r>
    </w:p>
  </w:footnote>
  <w:footnote w:type="continuationSeparator" w:id="0">
    <w:p w14:paraId="36A52905" w14:textId="77777777" w:rsidR="00B14301" w:rsidRDefault="00B14301" w:rsidP="00C40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C8"/>
    <w:rsid w:val="00163435"/>
    <w:rsid w:val="001A457A"/>
    <w:rsid w:val="00240E61"/>
    <w:rsid w:val="00355A73"/>
    <w:rsid w:val="003E5E41"/>
    <w:rsid w:val="00436D95"/>
    <w:rsid w:val="00580FEB"/>
    <w:rsid w:val="006535C8"/>
    <w:rsid w:val="00675BEB"/>
    <w:rsid w:val="006F5F53"/>
    <w:rsid w:val="00753A7A"/>
    <w:rsid w:val="00782E96"/>
    <w:rsid w:val="00794D88"/>
    <w:rsid w:val="00843B52"/>
    <w:rsid w:val="00934387"/>
    <w:rsid w:val="009A4A86"/>
    <w:rsid w:val="009B1F00"/>
    <w:rsid w:val="00A007FC"/>
    <w:rsid w:val="00AA3778"/>
    <w:rsid w:val="00B14301"/>
    <w:rsid w:val="00B942DE"/>
    <w:rsid w:val="00B95FC4"/>
    <w:rsid w:val="00BA4A39"/>
    <w:rsid w:val="00BF0FAF"/>
    <w:rsid w:val="00C40606"/>
    <w:rsid w:val="00E94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8DCBE"/>
  <w15:docId w15:val="{3448FEBF-E772-4638-ACCE-0D3E9201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5F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4060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C40606"/>
    <w:rPr>
      <w:sz w:val="18"/>
      <w:szCs w:val="18"/>
    </w:rPr>
  </w:style>
  <w:style w:type="paragraph" w:styleId="a5">
    <w:name w:val="footer"/>
    <w:basedOn w:val="a"/>
    <w:link w:val="a6"/>
    <w:uiPriority w:val="99"/>
    <w:semiHidden/>
    <w:unhideWhenUsed/>
    <w:rsid w:val="00C40606"/>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C406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4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690</Words>
  <Characters>3933</Characters>
  <Application>Microsoft Office Word</Application>
  <DocSecurity>0</DocSecurity>
  <Lines>32</Lines>
  <Paragraphs>9</Paragraphs>
  <ScaleCrop>false</ScaleCrop>
  <Company>Home</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郝翠彬</dc:creator>
  <cp:lastModifiedBy>魏 彬</cp:lastModifiedBy>
  <cp:revision>2</cp:revision>
  <cp:lastPrinted>2021-03-17T07:48:00Z</cp:lastPrinted>
  <dcterms:created xsi:type="dcterms:W3CDTF">2021-04-13T11:09:00Z</dcterms:created>
  <dcterms:modified xsi:type="dcterms:W3CDTF">2021-04-13T11:09:00Z</dcterms:modified>
</cp:coreProperties>
</file>